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66" w:rsidRDefault="005B3DB1" w:rsidP="007957BB">
      <w:pPr>
        <w:autoSpaceDE w:val="0"/>
        <w:autoSpaceDN w:val="0"/>
        <w:adjustRightInd w:val="0"/>
        <w:spacing w:line="520" w:lineRule="exact"/>
        <w:jc w:val="center"/>
        <w:rPr>
          <w:rFonts w:ascii="Times New Roman" w:hAnsi="Times New Roman" w:cs="Times New Roman"/>
          <w:bCs/>
          <w:kern w:val="0"/>
          <w:sz w:val="28"/>
          <w:szCs w:val="28"/>
        </w:rPr>
      </w:pPr>
      <w:r>
        <w:rPr>
          <w:rFonts w:ascii="Times New Roman" w:hAnsi="Times New Roman" w:cs="Times New Roman"/>
          <w:color w:val="000000"/>
          <w:kern w:val="0"/>
          <w:sz w:val="28"/>
          <w:szCs w:val="28"/>
        </w:rPr>
        <w:t>证券代码：</w:t>
      </w:r>
      <w:r>
        <w:rPr>
          <w:rFonts w:ascii="Times New Roman" w:hAnsi="Times New Roman" w:cs="Times New Roman"/>
          <w:bCs/>
          <w:color w:val="000000"/>
          <w:kern w:val="0"/>
          <w:sz w:val="28"/>
          <w:szCs w:val="28"/>
        </w:rPr>
        <w:t xml:space="preserve">002092     </w:t>
      </w:r>
      <w:r>
        <w:rPr>
          <w:rFonts w:ascii="Times New Roman" w:hAnsi="Times New Roman" w:cs="Times New Roman"/>
          <w:color w:val="000000"/>
          <w:kern w:val="0"/>
          <w:sz w:val="28"/>
          <w:szCs w:val="28"/>
        </w:rPr>
        <w:t>证券简称：中泰化学</w:t>
      </w:r>
      <w:r>
        <w:rPr>
          <w:rFonts w:ascii="Times New Roman" w:hAnsi="Times New Roman" w:cs="Times New Roman" w:hint="eastAsia"/>
          <w:color w:val="000000"/>
          <w:kern w:val="0"/>
          <w:sz w:val="28"/>
          <w:szCs w:val="28"/>
        </w:rPr>
        <w:t xml:space="preserve">     </w:t>
      </w:r>
      <w:r>
        <w:rPr>
          <w:rFonts w:ascii="Times New Roman" w:hAnsi="Times New Roman" w:cs="Times New Roman"/>
          <w:color w:val="000000"/>
          <w:kern w:val="0"/>
          <w:sz w:val="28"/>
          <w:szCs w:val="28"/>
        </w:rPr>
        <w:t>公告编号：</w:t>
      </w:r>
      <w:r>
        <w:rPr>
          <w:rFonts w:ascii="Times New Roman" w:hAnsi="Times New Roman" w:cs="Times New Roman"/>
          <w:bCs/>
          <w:color w:val="000000"/>
          <w:kern w:val="0"/>
          <w:sz w:val="28"/>
          <w:szCs w:val="28"/>
        </w:rPr>
        <w:t>201</w:t>
      </w:r>
      <w:r w:rsidR="00AC42EB">
        <w:rPr>
          <w:rFonts w:ascii="Times New Roman" w:hAnsi="Times New Roman" w:cs="Times New Roman" w:hint="eastAsia"/>
          <w:bCs/>
          <w:color w:val="000000"/>
          <w:kern w:val="0"/>
          <w:sz w:val="28"/>
          <w:szCs w:val="28"/>
        </w:rPr>
        <w:t>9</w:t>
      </w:r>
      <w:r>
        <w:rPr>
          <w:rFonts w:ascii="Times New Roman" w:hAnsi="Times New Roman" w:cs="Times New Roman"/>
          <w:bCs/>
          <w:kern w:val="0"/>
          <w:sz w:val="28"/>
          <w:szCs w:val="28"/>
        </w:rPr>
        <w:t>-</w:t>
      </w:r>
      <w:r w:rsidR="00AC42EB">
        <w:rPr>
          <w:rFonts w:ascii="Times New Roman" w:hAnsi="Times New Roman" w:cs="Times New Roman" w:hint="eastAsia"/>
          <w:bCs/>
          <w:kern w:val="0"/>
          <w:sz w:val="28"/>
          <w:szCs w:val="28"/>
        </w:rPr>
        <w:t>011</w:t>
      </w:r>
    </w:p>
    <w:p w:rsidR="00A46C66" w:rsidRDefault="00A46C66" w:rsidP="007957BB">
      <w:pPr>
        <w:spacing w:line="520" w:lineRule="exact"/>
        <w:rPr>
          <w:rFonts w:ascii="Times New Roman" w:hAnsi="Times New Roman" w:cs="Times New Roman"/>
          <w:color w:val="000000"/>
          <w:sz w:val="24"/>
          <w:szCs w:val="24"/>
        </w:rPr>
      </w:pPr>
    </w:p>
    <w:p w:rsidR="00F57646" w:rsidRDefault="005B3DB1" w:rsidP="007957BB">
      <w:pPr>
        <w:autoSpaceDE w:val="0"/>
        <w:autoSpaceDN w:val="0"/>
        <w:adjustRightInd w:val="0"/>
        <w:spacing w:line="520" w:lineRule="exact"/>
        <w:ind w:firstLineChars="200" w:firstLine="643"/>
        <w:jc w:val="center"/>
        <w:rPr>
          <w:rFonts w:ascii="Times New Roman" w:hAnsi="Times New Roman" w:cs="Times New Roman"/>
          <w:b/>
          <w:sz w:val="32"/>
          <w:szCs w:val="32"/>
        </w:rPr>
      </w:pPr>
      <w:r>
        <w:rPr>
          <w:rFonts w:ascii="Times New Roman" w:hAnsi="Times New Roman" w:cs="Times New Roman"/>
          <w:b/>
          <w:sz w:val="32"/>
          <w:szCs w:val="32"/>
        </w:rPr>
        <w:t>新疆中泰化学股份有限公司关于召开</w:t>
      </w:r>
    </w:p>
    <w:p w:rsidR="00A46C66" w:rsidRDefault="005B3DB1" w:rsidP="007957BB">
      <w:pPr>
        <w:autoSpaceDE w:val="0"/>
        <w:autoSpaceDN w:val="0"/>
        <w:adjustRightInd w:val="0"/>
        <w:spacing w:line="520" w:lineRule="exact"/>
        <w:ind w:firstLineChars="200" w:firstLine="643"/>
        <w:jc w:val="center"/>
        <w:rPr>
          <w:rFonts w:ascii="Times New Roman" w:hAnsi="Times New Roman" w:cs="Times New Roman"/>
          <w:b/>
          <w:sz w:val="32"/>
          <w:szCs w:val="32"/>
        </w:rPr>
      </w:pPr>
      <w:r>
        <w:rPr>
          <w:rFonts w:ascii="Times New Roman" w:hAnsi="Times New Roman" w:cs="Times New Roman"/>
          <w:b/>
          <w:sz w:val="32"/>
          <w:szCs w:val="32"/>
        </w:rPr>
        <w:t>201</w:t>
      </w:r>
      <w:r w:rsidR="00F61B73">
        <w:rPr>
          <w:rFonts w:ascii="Times New Roman" w:hAnsi="Times New Roman" w:cs="Times New Roman"/>
          <w:b/>
          <w:sz w:val="32"/>
          <w:szCs w:val="32"/>
        </w:rPr>
        <w:t>9</w:t>
      </w:r>
      <w:r>
        <w:rPr>
          <w:rFonts w:ascii="Times New Roman" w:hAnsi="Times New Roman" w:cs="Times New Roman"/>
          <w:b/>
          <w:sz w:val="32"/>
          <w:szCs w:val="32"/>
        </w:rPr>
        <w:t>年第</w:t>
      </w:r>
      <w:r w:rsidR="00AC42EB">
        <w:rPr>
          <w:rFonts w:ascii="Times New Roman" w:hAnsi="Times New Roman" w:cs="Times New Roman" w:hint="eastAsia"/>
          <w:b/>
          <w:sz w:val="32"/>
          <w:szCs w:val="32"/>
        </w:rPr>
        <w:t>二</w:t>
      </w:r>
      <w:r>
        <w:rPr>
          <w:rFonts w:ascii="Times New Roman" w:hAnsi="Times New Roman" w:cs="Times New Roman"/>
          <w:b/>
          <w:sz w:val="32"/>
          <w:szCs w:val="32"/>
        </w:rPr>
        <w:t>次临时股东大会通知的公告</w:t>
      </w:r>
    </w:p>
    <w:p w:rsidR="00A46C66" w:rsidRPr="00F57646" w:rsidRDefault="00A46C66" w:rsidP="007957BB">
      <w:pPr>
        <w:autoSpaceDE w:val="0"/>
        <w:autoSpaceDN w:val="0"/>
        <w:adjustRightInd w:val="0"/>
        <w:spacing w:line="520" w:lineRule="exact"/>
        <w:ind w:firstLineChars="200" w:firstLine="480"/>
        <w:jc w:val="left"/>
        <w:rPr>
          <w:rFonts w:ascii="Times New Roman" w:hAnsi="Times New Roman" w:cs="Times New Roman"/>
          <w:color w:val="000000"/>
          <w:kern w:val="0"/>
          <w:sz w:val="24"/>
          <w:szCs w:val="24"/>
        </w:rPr>
      </w:pPr>
    </w:p>
    <w:p w:rsidR="00A46C66" w:rsidRDefault="005B3DB1" w:rsidP="0056757C">
      <w:pPr>
        <w:autoSpaceDE w:val="0"/>
        <w:autoSpaceDN w:val="0"/>
        <w:adjustRightInd w:val="0"/>
        <w:spacing w:line="52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本公司及董事会全体成员保证信息披露的内容真实、准确、完整，没有虚假记载、误导性陈述或重大遗漏。</w:t>
      </w:r>
    </w:p>
    <w:p w:rsidR="00A46C66" w:rsidRDefault="00A46C66" w:rsidP="007957BB">
      <w:pPr>
        <w:spacing w:line="520" w:lineRule="exact"/>
        <w:rPr>
          <w:rFonts w:ascii="Times New Roman" w:hAnsi="Times New Roman" w:cs="Times New Roman"/>
          <w:color w:val="000000"/>
          <w:sz w:val="24"/>
        </w:rPr>
      </w:pPr>
    </w:p>
    <w:p w:rsidR="00A46C66" w:rsidRDefault="005B3DB1" w:rsidP="007957BB">
      <w:pPr>
        <w:autoSpaceDE w:val="0"/>
        <w:autoSpaceDN w:val="0"/>
        <w:spacing w:line="520" w:lineRule="exact"/>
        <w:ind w:firstLineChars="200" w:firstLine="480"/>
        <w:rPr>
          <w:rFonts w:ascii="宋体"/>
          <w:color w:val="000000"/>
          <w:sz w:val="24"/>
        </w:rPr>
      </w:pPr>
      <w:r>
        <w:rPr>
          <w:rFonts w:ascii="宋体" w:hint="eastAsia"/>
          <w:color w:val="000000"/>
          <w:sz w:val="24"/>
        </w:rPr>
        <w:t>根据新疆中泰化学股份有限公司（以下简称“公司”）六届二十</w:t>
      </w:r>
      <w:r w:rsidR="00AC42EB">
        <w:rPr>
          <w:rFonts w:ascii="宋体" w:hint="eastAsia"/>
          <w:color w:val="000000"/>
          <w:sz w:val="24"/>
        </w:rPr>
        <w:t>八</w:t>
      </w:r>
      <w:r>
        <w:rPr>
          <w:rFonts w:ascii="宋体" w:hint="eastAsia"/>
          <w:color w:val="000000"/>
          <w:sz w:val="24"/>
        </w:rPr>
        <w:t>次董事会、六届二十</w:t>
      </w:r>
      <w:r w:rsidR="00AC42EB">
        <w:rPr>
          <w:rFonts w:ascii="宋体" w:hint="eastAsia"/>
          <w:color w:val="000000"/>
          <w:sz w:val="24"/>
        </w:rPr>
        <w:t>八</w:t>
      </w:r>
      <w:r>
        <w:rPr>
          <w:rFonts w:ascii="宋体" w:hint="eastAsia"/>
          <w:color w:val="000000"/>
          <w:sz w:val="24"/>
        </w:rPr>
        <w:t>次监事会提请股东大会审议的有关议案，需提交股东大会审议并通过。鉴于此，现提请召开股东大会，就本次股东大会之有关事项说明如下：</w:t>
      </w:r>
    </w:p>
    <w:p w:rsidR="00A46C66" w:rsidRDefault="005B3DB1" w:rsidP="007957BB">
      <w:pPr>
        <w:spacing w:line="520" w:lineRule="exact"/>
        <w:ind w:firstLineChars="200" w:firstLine="482"/>
        <w:rPr>
          <w:rFonts w:ascii="Times New Roman" w:hAnsi="Times New Roman" w:cs="Times New Roman"/>
          <w:b/>
          <w:color w:val="000000"/>
          <w:sz w:val="24"/>
        </w:rPr>
      </w:pPr>
      <w:r>
        <w:rPr>
          <w:rFonts w:ascii="Times New Roman" w:cs="Times New Roman"/>
          <w:b/>
          <w:color w:val="000000"/>
          <w:sz w:val="24"/>
        </w:rPr>
        <w:t>一、会议召开基本情况</w:t>
      </w:r>
    </w:p>
    <w:p w:rsidR="00A46C66" w:rsidRDefault="005B3DB1" w:rsidP="007957BB">
      <w:pPr>
        <w:spacing w:line="520" w:lineRule="exact"/>
        <w:ind w:firstLineChars="200" w:firstLine="480"/>
        <w:rPr>
          <w:rFonts w:ascii="Times New Roman" w:hAnsi="Times New Roman" w:cs="Times New Roman"/>
          <w:color w:val="000000"/>
          <w:sz w:val="24"/>
        </w:rPr>
      </w:pPr>
      <w:r>
        <w:rPr>
          <w:rFonts w:ascii="Times New Roman" w:cs="Times New Roman"/>
          <w:color w:val="000000"/>
          <w:sz w:val="24"/>
        </w:rPr>
        <w:t>（一）股东大会名称：</w:t>
      </w:r>
      <w:r>
        <w:rPr>
          <w:rFonts w:ascii="Times New Roman" w:hAnsi="Times New Roman" w:cs="Times New Roman"/>
          <w:color w:val="000000"/>
          <w:sz w:val="24"/>
        </w:rPr>
        <w:t>201</w:t>
      </w:r>
      <w:r w:rsidR="00F61B73">
        <w:rPr>
          <w:rFonts w:ascii="Times New Roman" w:hAnsi="Times New Roman" w:cs="Times New Roman"/>
          <w:color w:val="000000"/>
          <w:sz w:val="24"/>
        </w:rPr>
        <w:t>9</w:t>
      </w:r>
      <w:r>
        <w:rPr>
          <w:rFonts w:ascii="Times New Roman" w:cs="Times New Roman"/>
          <w:color w:val="000000"/>
          <w:sz w:val="24"/>
        </w:rPr>
        <w:t>年第</w:t>
      </w:r>
      <w:r w:rsidR="00AC42EB">
        <w:rPr>
          <w:rFonts w:ascii="Times New Roman" w:cs="Times New Roman" w:hint="eastAsia"/>
          <w:color w:val="000000"/>
          <w:sz w:val="24"/>
        </w:rPr>
        <w:t>二</w:t>
      </w:r>
      <w:r>
        <w:rPr>
          <w:rFonts w:ascii="Times New Roman" w:cs="Times New Roman"/>
          <w:color w:val="000000"/>
          <w:sz w:val="24"/>
        </w:rPr>
        <w:t>次临时股东大会</w:t>
      </w:r>
    </w:p>
    <w:p w:rsidR="00A46C66" w:rsidRDefault="005B3DB1" w:rsidP="007957BB">
      <w:pPr>
        <w:spacing w:line="520" w:lineRule="exact"/>
        <w:ind w:firstLineChars="200" w:firstLine="480"/>
        <w:rPr>
          <w:rFonts w:ascii="Times New Roman" w:hAnsi="Times New Roman" w:cs="Times New Roman"/>
          <w:color w:val="000000"/>
          <w:sz w:val="24"/>
        </w:rPr>
      </w:pPr>
      <w:r>
        <w:rPr>
          <w:rFonts w:ascii="Times New Roman" w:cs="Times New Roman"/>
          <w:color w:val="000000"/>
          <w:sz w:val="24"/>
        </w:rPr>
        <w:t>（二）会议召集人：公司董事会</w:t>
      </w:r>
    </w:p>
    <w:p w:rsidR="00A46C66" w:rsidRDefault="005B3DB1" w:rsidP="007957BB">
      <w:pPr>
        <w:spacing w:line="520" w:lineRule="exact"/>
        <w:ind w:firstLineChars="200" w:firstLine="480"/>
        <w:rPr>
          <w:rFonts w:ascii="Times New Roman" w:hAnsi="Times New Roman" w:cs="Times New Roman"/>
          <w:color w:val="000000"/>
          <w:sz w:val="24"/>
        </w:rPr>
      </w:pPr>
      <w:r>
        <w:rPr>
          <w:rFonts w:ascii="Times New Roman" w:cs="Times New Roman"/>
          <w:color w:val="000000"/>
          <w:sz w:val="24"/>
        </w:rPr>
        <w:t>（三）本次股东大会由公司董事会提议召开，会议的召集程序符合《公司法》、《深圳证券交易所股票上市规则》等法律、法规、规范性文件及《公司章程》的规定。</w:t>
      </w:r>
    </w:p>
    <w:p w:rsidR="00A46C66" w:rsidRDefault="005B3DB1" w:rsidP="007957BB">
      <w:pPr>
        <w:spacing w:line="520" w:lineRule="exact"/>
        <w:ind w:firstLineChars="200" w:firstLine="480"/>
        <w:rPr>
          <w:color w:val="000000"/>
          <w:kern w:val="0"/>
          <w:sz w:val="24"/>
        </w:rPr>
      </w:pPr>
      <w:r>
        <w:rPr>
          <w:color w:val="000000"/>
          <w:sz w:val="24"/>
        </w:rPr>
        <w:t>（</w:t>
      </w:r>
      <w:r>
        <w:rPr>
          <w:rFonts w:hint="eastAsia"/>
          <w:color w:val="000000"/>
          <w:sz w:val="24"/>
        </w:rPr>
        <w:t>四</w:t>
      </w:r>
      <w:r>
        <w:rPr>
          <w:color w:val="000000"/>
          <w:sz w:val="24"/>
        </w:rPr>
        <w:t>）会议时间：</w:t>
      </w:r>
    </w:p>
    <w:p w:rsidR="00A46C66" w:rsidRPr="008161FE" w:rsidRDefault="005B3DB1" w:rsidP="007957BB">
      <w:pPr>
        <w:spacing w:line="520" w:lineRule="exact"/>
        <w:ind w:firstLineChars="200" w:firstLine="480"/>
        <w:rPr>
          <w:rFonts w:ascii="Times New Roman" w:hAnsi="Times New Roman" w:cs="Times New Roman"/>
          <w:color w:val="000000"/>
          <w:sz w:val="24"/>
        </w:rPr>
      </w:pPr>
      <w:r>
        <w:rPr>
          <w:rFonts w:ascii="Times New Roman" w:cs="Times New Roman" w:hint="eastAsia"/>
          <w:color w:val="000000"/>
          <w:sz w:val="24"/>
        </w:rPr>
        <w:t>1</w:t>
      </w:r>
      <w:r>
        <w:rPr>
          <w:rFonts w:ascii="Times New Roman" w:cs="Times New Roman" w:hint="eastAsia"/>
          <w:color w:val="000000"/>
          <w:sz w:val="24"/>
        </w:rPr>
        <w:t>、</w:t>
      </w:r>
      <w:r>
        <w:rPr>
          <w:rFonts w:ascii="Times New Roman" w:cs="Times New Roman"/>
          <w:color w:val="000000"/>
          <w:sz w:val="24"/>
        </w:rPr>
        <w:t>现场会议时间为：</w:t>
      </w:r>
      <w:r w:rsidR="00AC42EB" w:rsidRPr="00FF6740">
        <w:rPr>
          <w:rFonts w:ascii="Times New Roman" w:hAnsi="Times New Roman"/>
          <w:color w:val="000000"/>
          <w:sz w:val="24"/>
        </w:rPr>
        <w:t>2019</w:t>
      </w:r>
      <w:r w:rsidR="00AC42EB" w:rsidRPr="00FF6740">
        <w:rPr>
          <w:rFonts w:ascii="Times New Roman"/>
          <w:color w:val="000000"/>
          <w:sz w:val="24"/>
        </w:rPr>
        <w:t>年</w:t>
      </w:r>
      <w:r w:rsidR="00AC42EB">
        <w:rPr>
          <w:rFonts w:ascii="Times New Roman" w:hAnsi="Times New Roman" w:hint="eastAsia"/>
          <w:color w:val="000000"/>
          <w:sz w:val="24"/>
        </w:rPr>
        <w:t>2</w:t>
      </w:r>
      <w:r w:rsidR="00AC42EB" w:rsidRPr="00FF6740">
        <w:rPr>
          <w:rFonts w:ascii="Times New Roman"/>
          <w:color w:val="000000"/>
          <w:sz w:val="24"/>
        </w:rPr>
        <w:t>月</w:t>
      </w:r>
      <w:r w:rsidR="00AC42EB">
        <w:rPr>
          <w:rFonts w:ascii="Times New Roman" w:hAnsi="Times New Roman" w:hint="eastAsia"/>
          <w:color w:val="000000"/>
          <w:sz w:val="24"/>
        </w:rPr>
        <w:t>18</w:t>
      </w:r>
      <w:r w:rsidR="00AC42EB" w:rsidRPr="00FF6740">
        <w:rPr>
          <w:rFonts w:ascii="Times New Roman"/>
          <w:color w:val="000000"/>
          <w:sz w:val="24"/>
        </w:rPr>
        <w:t>日上午</w:t>
      </w:r>
      <w:r w:rsidR="00AC42EB" w:rsidRPr="00FF6740">
        <w:rPr>
          <w:rFonts w:ascii="Times New Roman" w:hAnsi="Times New Roman"/>
          <w:color w:val="000000"/>
          <w:sz w:val="24"/>
        </w:rPr>
        <w:t>10:30</w:t>
      </w:r>
    </w:p>
    <w:p w:rsidR="00A46C66" w:rsidRDefault="005B3DB1" w:rsidP="007957BB">
      <w:pPr>
        <w:spacing w:line="520" w:lineRule="exact"/>
        <w:ind w:firstLineChars="200" w:firstLine="480"/>
        <w:rPr>
          <w:rFonts w:ascii="Times New Roman" w:hAnsi="Times New Roman" w:cs="Times New Roman"/>
          <w:color w:val="000000"/>
          <w:sz w:val="24"/>
        </w:rPr>
      </w:pPr>
      <w:r w:rsidRPr="008161FE">
        <w:rPr>
          <w:rFonts w:ascii="Times New Roman" w:hAnsi="Times New Roman" w:cs="Times New Roman"/>
          <w:color w:val="000000"/>
          <w:sz w:val="24"/>
        </w:rPr>
        <w:t>2</w:t>
      </w:r>
      <w:r w:rsidRPr="008161FE">
        <w:rPr>
          <w:rFonts w:ascii="Times New Roman" w:hAnsi="Times New Roman" w:cs="Times New Roman"/>
          <w:color w:val="000000"/>
          <w:sz w:val="24"/>
        </w:rPr>
        <w:t>、网络投票时间为：</w:t>
      </w:r>
      <w:r w:rsidR="00AC42EB" w:rsidRPr="00FF6740">
        <w:rPr>
          <w:rFonts w:ascii="Times New Roman" w:hAnsi="Times New Roman"/>
          <w:color w:val="000000"/>
          <w:sz w:val="24"/>
        </w:rPr>
        <w:t>2019</w:t>
      </w:r>
      <w:r w:rsidR="00AC42EB" w:rsidRPr="00FF6740">
        <w:rPr>
          <w:rFonts w:ascii="Times New Roman"/>
          <w:color w:val="000000"/>
          <w:sz w:val="24"/>
        </w:rPr>
        <w:t>年</w:t>
      </w:r>
      <w:r w:rsidR="00AC42EB">
        <w:rPr>
          <w:rFonts w:ascii="Times New Roman" w:hAnsi="Times New Roman" w:hint="eastAsia"/>
          <w:color w:val="000000"/>
          <w:sz w:val="24"/>
        </w:rPr>
        <w:t>2</w:t>
      </w:r>
      <w:r w:rsidR="00AC42EB" w:rsidRPr="00FF6740">
        <w:rPr>
          <w:rFonts w:ascii="Times New Roman"/>
          <w:color w:val="000000"/>
          <w:sz w:val="24"/>
        </w:rPr>
        <w:t>月</w:t>
      </w:r>
      <w:r w:rsidR="00AC42EB">
        <w:rPr>
          <w:rFonts w:ascii="Times New Roman" w:hAnsi="Times New Roman" w:hint="eastAsia"/>
          <w:color w:val="000000"/>
          <w:sz w:val="24"/>
        </w:rPr>
        <w:t>17</w:t>
      </w:r>
      <w:r w:rsidR="00AC42EB" w:rsidRPr="00FF6740">
        <w:rPr>
          <w:rFonts w:ascii="Times New Roman"/>
          <w:color w:val="000000"/>
          <w:sz w:val="24"/>
        </w:rPr>
        <w:t>日－</w:t>
      </w:r>
      <w:r w:rsidR="00AC42EB" w:rsidRPr="00FF6740">
        <w:rPr>
          <w:rFonts w:ascii="Times New Roman" w:hAnsi="Times New Roman"/>
          <w:color w:val="000000"/>
          <w:sz w:val="24"/>
        </w:rPr>
        <w:t>2019</w:t>
      </w:r>
      <w:r w:rsidR="00AC42EB" w:rsidRPr="00FF6740">
        <w:rPr>
          <w:rFonts w:ascii="Times New Roman"/>
          <w:color w:val="000000"/>
          <w:sz w:val="24"/>
        </w:rPr>
        <w:t>年</w:t>
      </w:r>
      <w:r w:rsidR="00AC42EB">
        <w:rPr>
          <w:rFonts w:ascii="Times New Roman" w:hAnsi="Times New Roman" w:hint="eastAsia"/>
          <w:color w:val="000000"/>
          <w:sz w:val="24"/>
        </w:rPr>
        <w:t>2</w:t>
      </w:r>
      <w:r w:rsidR="00AC42EB" w:rsidRPr="00FF6740">
        <w:rPr>
          <w:rFonts w:ascii="Times New Roman"/>
          <w:color w:val="000000"/>
          <w:sz w:val="24"/>
        </w:rPr>
        <w:t>月</w:t>
      </w:r>
      <w:r w:rsidR="00AC42EB">
        <w:rPr>
          <w:rFonts w:ascii="Times New Roman" w:hAnsi="Times New Roman" w:hint="eastAsia"/>
          <w:color w:val="000000"/>
          <w:sz w:val="24"/>
        </w:rPr>
        <w:t>18</w:t>
      </w:r>
      <w:r w:rsidR="00AC42EB" w:rsidRPr="00FF6740">
        <w:rPr>
          <w:rFonts w:ascii="Times New Roman"/>
          <w:color w:val="000000"/>
          <w:sz w:val="24"/>
        </w:rPr>
        <w:t>日</w:t>
      </w:r>
    </w:p>
    <w:p w:rsidR="00A46C66" w:rsidRDefault="00AC42EB" w:rsidP="007957BB">
      <w:pPr>
        <w:autoSpaceDE w:val="0"/>
        <w:autoSpaceDN w:val="0"/>
        <w:adjustRightInd w:val="0"/>
        <w:spacing w:line="520" w:lineRule="exact"/>
        <w:ind w:firstLineChars="200" w:firstLine="480"/>
        <w:rPr>
          <w:rFonts w:ascii="Times New Roman" w:hAnsi="Times New Roman" w:cs="Times New Roman"/>
          <w:color w:val="000000"/>
          <w:sz w:val="24"/>
        </w:rPr>
      </w:pPr>
      <w:r w:rsidRPr="00FF6740">
        <w:rPr>
          <w:rFonts w:ascii="Times New Roman"/>
          <w:color w:val="000000"/>
          <w:sz w:val="24"/>
        </w:rPr>
        <w:t>其中，通过深圳证券交易所交易系统进行网络投票的具体时间为：</w:t>
      </w:r>
      <w:r w:rsidRPr="00FF6740">
        <w:rPr>
          <w:rFonts w:ascii="Times New Roman" w:hAnsi="Times New Roman"/>
          <w:color w:val="000000"/>
          <w:sz w:val="24"/>
        </w:rPr>
        <w:t>2019</w:t>
      </w:r>
      <w:r w:rsidRPr="00FF6740">
        <w:rPr>
          <w:rFonts w:ascii="Times New Roman"/>
          <w:color w:val="000000"/>
          <w:sz w:val="24"/>
        </w:rPr>
        <w:t>年</w:t>
      </w:r>
      <w:r>
        <w:rPr>
          <w:rFonts w:ascii="Times New Roman" w:hAnsi="Times New Roman" w:hint="eastAsia"/>
          <w:color w:val="000000"/>
          <w:sz w:val="24"/>
        </w:rPr>
        <w:t>2</w:t>
      </w:r>
      <w:r w:rsidRPr="00FF6740">
        <w:rPr>
          <w:rFonts w:ascii="Times New Roman"/>
          <w:color w:val="000000"/>
          <w:sz w:val="24"/>
        </w:rPr>
        <w:t>月</w:t>
      </w:r>
      <w:r>
        <w:rPr>
          <w:rFonts w:ascii="Times New Roman" w:hAnsi="Times New Roman" w:hint="eastAsia"/>
          <w:color w:val="000000"/>
          <w:sz w:val="24"/>
        </w:rPr>
        <w:t>18</w:t>
      </w:r>
      <w:r w:rsidRPr="00FF6740">
        <w:rPr>
          <w:rFonts w:ascii="Times New Roman"/>
          <w:color w:val="000000"/>
          <w:sz w:val="24"/>
        </w:rPr>
        <w:t>日上午</w:t>
      </w:r>
      <w:r w:rsidRPr="00FF6740">
        <w:rPr>
          <w:rFonts w:ascii="Times New Roman" w:hAnsi="Times New Roman"/>
          <w:color w:val="000000"/>
          <w:sz w:val="24"/>
        </w:rPr>
        <w:t>9:30</w:t>
      </w:r>
      <w:r w:rsidRPr="00FF6740">
        <w:rPr>
          <w:rFonts w:ascii="Times New Roman"/>
          <w:color w:val="000000"/>
          <w:sz w:val="24"/>
        </w:rPr>
        <w:t>－</w:t>
      </w:r>
      <w:r w:rsidRPr="00FF6740">
        <w:rPr>
          <w:rFonts w:ascii="Times New Roman" w:hAnsi="Times New Roman"/>
          <w:color w:val="000000"/>
          <w:sz w:val="24"/>
        </w:rPr>
        <w:t>11:30</w:t>
      </w:r>
      <w:r w:rsidRPr="00FF6740">
        <w:rPr>
          <w:rFonts w:ascii="Times New Roman"/>
          <w:color w:val="000000"/>
          <w:sz w:val="24"/>
        </w:rPr>
        <w:t>，下午</w:t>
      </w:r>
      <w:r w:rsidRPr="00FF6740">
        <w:rPr>
          <w:rFonts w:ascii="Times New Roman" w:hAnsi="Times New Roman"/>
          <w:color w:val="000000"/>
          <w:sz w:val="24"/>
        </w:rPr>
        <w:t>13:00</w:t>
      </w:r>
      <w:r w:rsidRPr="00FF6740">
        <w:rPr>
          <w:rFonts w:ascii="Times New Roman"/>
          <w:color w:val="000000"/>
          <w:sz w:val="24"/>
        </w:rPr>
        <w:t>－</w:t>
      </w:r>
      <w:r w:rsidRPr="00FF6740">
        <w:rPr>
          <w:rFonts w:ascii="Times New Roman" w:hAnsi="Times New Roman"/>
          <w:color w:val="000000"/>
          <w:sz w:val="24"/>
        </w:rPr>
        <w:t>15:00</w:t>
      </w:r>
      <w:r w:rsidRPr="00FF6740">
        <w:rPr>
          <w:rFonts w:ascii="Times New Roman"/>
          <w:color w:val="000000"/>
          <w:sz w:val="24"/>
        </w:rPr>
        <w:t>；通过深圳证券交易所互联网投票系统投票的具体时间为：</w:t>
      </w:r>
      <w:r w:rsidRPr="00FF6740">
        <w:rPr>
          <w:rFonts w:ascii="Times New Roman" w:hAnsi="Times New Roman"/>
          <w:color w:val="000000"/>
          <w:sz w:val="24"/>
        </w:rPr>
        <w:t>2019</w:t>
      </w:r>
      <w:r w:rsidRPr="00FF6740">
        <w:rPr>
          <w:rFonts w:ascii="Times New Roman"/>
          <w:color w:val="000000"/>
          <w:sz w:val="24"/>
        </w:rPr>
        <w:t>年</w:t>
      </w:r>
      <w:r>
        <w:rPr>
          <w:rFonts w:ascii="Times New Roman" w:hAnsi="Times New Roman" w:hint="eastAsia"/>
          <w:color w:val="000000"/>
          <w:sz w:val="24"/>
        </w:rPr>
        <w:t>2</w:t>
      </w:r>
      <w:r w:rsidRPr="00FF6740">
        <w:rPr>
          <w:rFonts w:ascii="Times New Roman"/>
          <w:color w:val="000000"/>
          <w:sz w:val="24"/>
        </w:rPr>
        <w:t>月</w:t>
      </w:r>
      <w:r>
        <w:rPr>
          <w:rFonts w:ascii="Times New Roman" w:hAnsi="Times New Roman" w:hint="eastAsia"/>
          <w:color w:val="000000"/>
          <w:sz w:val="24"/>
        </w:rPr>
        <w:t>17</w:t>
      </w:r>
      <w:r w:rsidRPr="00FF6740">
        <w:rPr>
          <w:rFonts w:ascii="Times New Roman"/>
          <w:color w:val="000000"/>
          <w:sz w:val="24"/>
        </w:rPr>
        <w:t>日</w:t>
      </w:r>
      <w:r w:rsidRPr="00FF6740">
        <w:rPr>
          <w:rFonts w:ascii="Times New Roman" w:hAnsi="Times New Roman"/>
          <w:color w:val="000000"/>
          <w:sz w:val="24"/>
        </w:rPr>
        <w:t>15:00</w:t>
      </w:r>
      <w:r w:rsidRPr="00FF6740">
        <w:rPr>
          <w:rFonts w:ascii="Times New Roman"/>
          <w:color w:val="000000"/>
          <w:sz w:val="24"/>
        </w:rPr>
        <w:t>至</w:t>
      </w:r>
      <w:r w:rsidRPr="00FF6740">
        <w:rPr>
          <w:rFonts w:ascii="Times New Roman" w:hAnsi="Times New Roman"/>
          <w:color w:val="000000"/>
          <w:sz w:val="24"/>
        </w:rPr>
        <w:t>2019</w:t>
      </w:r>
      <w:r w:rsidRPr="00FF6740">
        <w:rPr>
          <w:rFonts w:ascii="Times New Roman"/>
          <w:color w:val="000000"/>
          <w:sz w:val="24"/>
        </w:rPr>
        <w:t>年</w:t>
      </w:r>
      <w:r>
        <w:rPr>
          <w:rFonts w:ascii="Times New Roman" w:hAnsi="Times New Roman" w:hint="eastAsia"/>
          <w:color w:val="000000"/>
          <w:sz w:val="24"/>
        </w:rPr>
        <w:t>2</w:t>
      </w:r>
      <w:r w:rsidRPr="00FF6740">
        <w:rPr>
          <w:rFonts w:ascii="Times New Roman"/>
          <w:color w:val="000000"/>
          <w:sz w:val="24"/>
        </w:rPr>
        <w:t>月</w:t>
      </w:r>
      <w:r>
        <w:rPr>
          <w:rFonts w:ascii="Times New Roman" w:hAnsi="Times New Roman" w:hint="eastAsia"/>
          <w:color w:val="000000"/>
          <w:sz w:val="24"/>
        </w:rPr>
        <w:t>18</w:t>
      </w:r>
      <w:r w:rsidRPr="00FF6740">
        <w:rPr>
          <w:rFonts w:ascii="Times New Roman"/>
          <w:color w:val="000000"/>
          <w:sz w:val="24"/>
        </w:rPr>
        <w:t>日</w:t>
      </w:r>
      <w:r w:rsidRPr="00FF6740">
        <w:rPr>
          <w:rFonts w:ascii="Times New Roman" w:hAnsi="Times New Roman"/>
          <w:color w:val="000000"/>
          <w:sz w:val="24"/>
        </w:rPr>
        <w:t>15:00</w:t>
      </w:r>
      <w:r w:rsidRPr="00FF6740">
        <w:rPr>
          <w:rFonts w:ascii="Times New Roman"/>
          <w:color w:val="000000"/>
          <w:sz w:val="24"/>
        </w:rPr>
        <w:t>期间的任意时间。</w:t>
      </w:r>
    </w:p>
    <w:p w:rsidR="00A46C66" w:rsidRDefault="005B3DB1" w:rsidP="007957BB">
      <w:pPr>
        <w:spacing w:line="520" w:lineRule="exact"/>
        <w:ind w:firstLineChars="200" w:firstLine="480"/>
        <w:rPr>
          <w:rFonts w:ascii="Times New Roman" w:hAnsi="Times New Roman" w:cs="Times New Roman"/>
          <w:sz w:val="24"/>
        </w:rPr>
      </w:pPr>
      <w:r>
        <w:rPr>
          <w:rFonts w:ascii="Times New Roman" w:cs="Times New Roman"/>
          <w:color w:val="000000"/>
          <w:sz w:val="24"/>
        </w:rPr>
        <w:t>（五）现场会议地点：</w:t>
      </w:r>
      <w:r>
        <w:rPr>
          <w:rFonts w:ascii="Times New Roman" w:cs="Times New Roman"/>
          <w:sz w:val="24"/>
        </w:rPr>
        <w:t>新疆乌鲁木齐经济技术开发区阳澄湖路</w:t>
      </w:r>
      <w:r>
        <w:rPr>
          <w:rFonts w:ascii="Times New Roman" w:hAnsi="Times New Roman" w:cs="Times New Roman"/>
          <w:sz w:val="24"/>
        </w:rPr>
        <w:t>39</w:t>
      </w:r>
      <w:r>
        <w:rPr>
          <w:rFonts w:ascii="Times New Roman" w:cs="Times New Roman"/>
          <w:sz w:val="24"/>
        </w:rPr>
        <w:t>号，电话</w:t>
      </w:r>
      <w:r>
        <w:rPr>
          <w:rFonts w:ascii="Times New Roman" w:hAnsi="Times New Roman" w:cs="Times New Roman"/>
          <w:sz w:val="24"/>
        </w:rPr>
        <w:t>0991-8751690</w:t>
      </w:r>
    </w:p>
    <w:p w:rsidR="00A46C66" w:rsidRDefault="005B3DB1" w:rsidP="007957BB">
      <w:pPr>
        <w:spacing w:line="520" w:lineRule="exact"/>
        <w:ind w:firstLineChars="200" w:firstLine="480"/>
        <w:rPr>
          <w:rFonts w:ascii="Times New Roman" w:hAnsi="Times New Roman" w:cs="Times New Roman"/>
          <w:color w:val="000000"/>
          <w:sz w:val="24"/>
        </w:rPr>
      </w:pPr>
      <w:r>
        <w:rPr>
          <w:rFonts w:ascii="Times New Roman" w:cs="Times New Roman"/>
          <w:color w:val="000000"/>
          <w:sz w:val="24"/>
        </w:rPr>
        <w:lastRenderedPageBreak/>
        <w:t>（六）会议召开方式：本次股东大会采取现场投票与网络投票相结合的方式。公司将通过深圳证券交易所交易系统和互联网投票系统向公司股东提供网络形式的投票平台，公司股东可以在上述网络投票时间内通过深圳证券交易所的交易系统或互联网投票系统行使表决权。</w:t>
      </w:r>
    </w:p>
    <w:p w:rsidR="00A46C66" w:rsidRDefault="005B3DB1" w:rsidP="007957BB">
      <w:pPr>
        <w:spacing w:line="520" w:lineRule="exact"/>
        <w:ind w:firstLineChars="200" w:firstLine="480"/>
        <w:rPr>
          <w:color w:val="000000"/>
          <w:sz w:val="24"/>
        </w:rPr>
      </w:pPr>
      <w:r>
        <w:rPr>
          <w:rFonts w:ascii="Times New Roman" w:cs="Times New Roman"/>
          <w:color w:val="000000"/>
          <w:sz w:val="24"/>
        </w:rPr>
        <w:t>（七）股权登记日：</w:t>
      </w:r>
      <w:r w:rsidR="001F3105" w:rsidRPr="006D2D90">
        <w:rPr>
          <w:rFonts w:ascii="Times New Roman" w:hAnsi="Times New Roman"/>
          <w:color w:val="000000"/>
          <w:sz w:val="24"/>
        </w:rPr>
        <w:t>2019</w:t>
      </w:r>
      <w:r w:rsidR="001F3105" w:rsidRPr="006D2D90">
        <w:rPr>
          <w:rFonts w:ascii="Times New Roman"/>
          <w:color w:val="000000"/>
          <w:sz w:val="24"/>
        </w:rPr>
        <w:t>年</w:t>
      </w:r>
      <w:r w:rsidR="001F3105" w:rsidRPr="006D2D90">
        <w:rPr>
          <w:rFonts w:ascii="Times New Roman" w:hAnsi="Times New Roman" w:hint="eastAsia"/>
          <w:color w:val="000000"/>
          <w:sz w:val="24"/>
        </w:rPr>
        <w:t>2</w:t>
      </w:r>
      <w:r w:rsidR="001F3105" w:rsidRPr="006D2D90">
        <w:rPr>
          <w:rFonts w:ascii="Times New Roman"/>
          <w:color w:val="000000"/>
          <w:sz w:val="24"/>
        </w:rPr>
        <w:t>月</w:t>
      </w:r>
      <w:r w:rsidR="001F3105" w:rsidRPr="006D2D90">
        <w:rPr>
          <w:rFonts w:ascii="Times New Roman" w:hAnsi="Times New Roman" w:hint="eastAsia"/>
          <w:color w:val="000000"/>
          <w:sz w:val="24"/>
        </w:rPr>
        <w:t>12</w:t>
      </w:r>
      <w:r w:rsidR="001F3105" w:rsidRPr="006D2D90">
        <w:rPr>
          <w:rFonts w:ascii="Times New Roman"/>
          <w:color w:val="000000"/>
          <w:sz w:val="24"/>
        </w:rPr>
        <w:t>日（</w:t>
      </w:r>
      <w:r w:rsidR="001F3105" w:rsidRPr="006D2D90">
        <w:rPr>
          <w:color w:val="000000"/>
          <w:sz w:val="24"/>
        </w:rPr>
        <w:t>星期</w:t>
      </w:r>
      <w:r w:rsidR="001F3105" w:rsidRPr="006D2D90">
        <w:rPr>
          <w:rFonts w:hint="eastAsia"/>
          <w:color w:val="000000"/>
          <w:sz w:val="24"/>
        </w:rPr>
        <w:t>二</w:t>
      </w:r>
      <w:r w:rsidR="001F3105" w:rsidRPr="006D2D90">
        <w:rPr>
          <w:color w:val="000000"/>
          <w:sz w:val="24"/>
        </w:rPr>
        <w:t>）</w:t>
      </w:r>
    </w:p>
    <w:p w:rsidR="00A46C66" w:rsidRDefault="005B3DB1" w:rsidP="007957BB">
      <w:pPr>
        <w:spacing w:line="520" w:lineRule="exact"/>
        <w:ind w:firstLineChars="200" w:firstLine="480"/>
        <w:rPr>
          <w:rFonts w:ascii="Times New Roman" w:hAnsi="Times New Roman" w:cs="Times New Roman"/>
          <w:color w:val="000000"/>
          <w:sz w:val="24"/>
        </w:rPr>
      </w:pPr>
      <w:r>
        <w:rPr>
          <w:rFonts w:ascii="Times New Roman" w:hAnsi="宋体" w:cs="Times New Roman"/>
          <w:color w:val="000000"/>
          <w:kern w:val="0"/>
          <w:sz w:val="24"/>
        </w:rPr>
        <w:t>（八）参加会议的方式：公司股东只能选择现场投票和网络投票中的一种表决方式，表决结果以第一次有效投票结果为准。</w:t>
      </w:r>
    </w:p>
    <w:p w:rsidR="00A46C66" w:rsidRDefault="005B3DB1" w:rsidP="007957BB">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宋体" w:cs="Times New Roman"/>
          <w:color w:val="000000"/>
          <w:kern w:val="0"/>
          <w:sz w:val="24"/>
        </w:rPr>
        <w:t>（九）出席对象：</w:t>
      </w:r>
    </w:p>
    <w:p w:rsidR="00A46C66" w:rsidRDefault="005B3DB1" w:rsidP="007957BB">
      <w:pPr>
        <w:autoSpaceDE w:val="0"/>
        <w:autoSpaceDN w:val="0"/>
        <w:adjustRightInd w:val="0"/>
        <w:spacing w:line="520" w:lineRule="exact"/>
        <w:ind w:firstLineChars="200" w:firstLine="480"/>
        <w:rPr>
          <w:color w:val="000000"/>
          <w:kern w:val="0"/>
          <w:sz w:val="24"/>
        </w:rPr>
      </w:pPr>
      <w:r>
        <w:rPr>
          <w:rFonts w:ascii="Times New Roman" w:hAnsi="Times New Roman" w:cs="Times New Roman"/>
          <w:color w:val="000000"/>
          <w:kern w:val="0"/>
          <w:sz w:val="24"/>
        </w:rPr>
        <w:t>1</w:t>
      </w:r>
      <w:r>
        <w:rPr>
          <w:rFonts w:ascii="Times New Roman" w:cs="Times New Roman"/>
          <w:color w:val="000000"/>
          <w:kern w:val="0"/>
          <w:sz w:val="24"/>
        </w:rPr>
        <w:t>、截止</w:t>
      </w:r>
      <w:r>
        <w:rPr>
          <w:rFonts w:ascii="Times New Roman" w:hAnsi="Times New Roman" w:cs="Times New Roman"/>
          <w:color w:val="000000"/>
          <w:sz w:val="24"/>
        </w:rPr>
        <w:t>201</w:t>
      </w:r>
      <w:r w:rsidR="00F61B73">
        <w:rPr>
          <w:rFonts w:ascii="Times New Roman" w:hAnsi="Times New Roman" w:cs="Times New Roman"/>
          <w:color w:val="000000"/>
          <w:sz w:val="24"/>
        </w:rPr>
        <w:t>9</w:t>
      </w:r>
      <w:r>
        <w:rPr>
          <w:rFonts w:ascii="Times New Roman" w:cs="Times New Roman"/>
          <w:color w:val="000000"/>
          <w:kern w:val="0"/>
          <w:sz w:val="24"/>
        </w:rPr>
        <w:t>年</w:t>
      </w:r>
      <w:r w:rsidR="001F3105" w:rsidRPr="006D2D90">
        <w:rPr>
          <w:rFonts w:ascii="Times New Roman" w:hAnsi="Times New Roman" w:hint="eastAsia"/>
          <w:color w:val="000000"/>
          <w:sz w:val="24"/>
        </w:rPr>
        <w:t>2</w:t>
      </w:r>
      <w:r w:rsidR="001F3105" w:rsidRPr="006D2D90">
        <w:rPr>
          <w:rFonts w:ascii="Times New Roman"/>
          <w:color w:val="000000"/>
          <w:kern w:val="0"/>
          <w:sz w:val="24"/>
        </w:rPr>
        <w:t>月</w:t>
      </w:r>
      <w:r w:rsidR="001F3105" w:rsidRPr="006D2D90">
        <w:rPr>
          <w:rFonts w:ascii="Times New Roman" w:hAnsi="Times New Roman" w:hint="eastAsia"/>
          <w:color w:val="000000"/>
          <w:sz w:val="24"/>
        </w:rPr>
        <w:t>12</w:t>
      </w:r>
      <w:r w:rsidR="001F3105" w:rsidRPr="006D2D90">
        <w:rPr>
          <w:rFonts w:ascii="Times New Roman"/>
          <w:color w:val="000000"/>
          <w:kern w:val="0"/>
          <w:sz w:val="24"/>
        </w:rPr>
        <w:t>日</w:t>
      </w:r>
      <w:r w:rsidR="001F3105" w:rsidRPr="006D2D90">
        <w:rPr>
          <w:rFonts w:ascii="Times New Roman"/>
          <w:color w:val="000000"/>
          <w:sz w:val="24"/>
        </w:rPr>
        <w:t>（星期</w:t>
      </w:r>
      <w:r w:rsidR="001F3105" w:rsidRPr="006D2D90">
        <w:rPr>
          <w:rFonts w:ascii="Times New Roman" w:hint="eastAsia"/>
          <w:color w:val="000000"/>
          <w:sz w:val="24"/>
        </w:rPr>
        <w:t>二</w:t>
      </w:r>
      <w:r w:rsidR="001F3105" w:rsidRPr="006D2D90">
        <w:rPr>
          <w:rFonts w:ascii="Times New Roman"/>
          <w:color w:val="000000"/>
          <w:sz w:val="24"/>
        </w:rPr>
        <w:t>）</w:t>
      </w:r>
      <w:r>
        <w:rPr>
          <w:color w:val="000000"/>
          <w:kern w:val="0"/>
          <w:sz w:val="24"/>
        </w:rPr>
        <w:t>下午交易结束后在中国证券登记结算有限责任公司深圳分公司登记在册的公司股东均有权以本通知公布的方式出席本次股东大会及参加表决；不能亲自出席会议的股东可授权他人代为出席（被授权人不必为本公司股东，授权委托书式样附后），或在网络投票时间内参加网络投票。</w:t>
      </w:r>
    </w:p>
    <w:p w:rsidR="00A46C66" w:rsidRDefault="005B3DB1" w:rsidP="007957BB">
      <w:pPr>
        <w:autoSpaceDE w:val="0"/>
        <w:autoSpaceDN w:val="0"/>
        <w:adjustRightInd w:val="0"/>
        <w:spacing w:line="52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t>2</w:t>
      </w:r>
      <w:r>
        <w:rPr>
          <w:rFonts w:ascii="Times New Roman" w:hAnsi="Times New Roman" w:cs="Times New Roman"/>
          <w:color w:val="000000"/>
          <w:sz w:val="24"/>
        </w:rPr>
        <w:t>、公司董事、监事和高级管理人员。</w:t>
      </w:r>
    </w:p>
    <w:p w:rsidR="00A46C66" w:rsidRDefault="005B3DB1" w:rsidP="007957BB">
      <w:pPr>
        <w:autoSpaceDE w:val="0"/>
        <w:autoSpaceDN w:val="0"/>
        <w:adjustRightInd w:val="0"/>
        <w:spacing w:line="520" w:lineRule="exact"/>
        <w:ind w:firstLineChars="200" w:firstLine="480"/>
        <w:rPr>
          <w:rFonts w:ascii="宋体"/>
          <w:color w:val="000000"/>
          <w:sz w:val="24"/>
        </w:rPr>
      </w:pPr>
      <w:r>
        <w:rPr>
          <w:rFonts w:ascii="Times New Roman" w:hAnsi="Times New Roman" w:cs="Times New Roman"/>
          <w:color w:val="000000"/>
          <w:sz w:val="24"/>
        </w:rPr>
        <w:t>3</w:t>
      </w:r>
      <w:r>
        <w:rPr>
          <w:rFonts w:ascii="Times New Roman" w:hAnsi="Times New Roman" w:cs="Times New Roman"/>
          <w:color w:val="000000"/>
          <w:sz w:val="24"/>
        </w:rPr>
        <w:t>、公司聘请的见证律师。</w:t>
      </w:r>
    </w:p>
    <w:p w:rsidR="00A46C66" w:rsidRDefault="00A46C66" w:rsidP="007957BB">
      <w:pPr>
        <w:autoSpaceDE w:val="0"/>
        <w:autoSpaceDN w:val="0"/>
        <w:adjustRightInd w:val="0"/>
        <w:spacing w:line="520" w:lineRule="exact"/>
        <w:ind w:firstLineChars="200" w:firstLine="480"/>
        <w:rPr>
          <w:rFonts w:ascii="Times New Roman" w:hAnsi="Times New Roman" w:cs="Times New Roman"/>
          <w:color w:val="000000"/>
          <w:kern w:val="0"/>
          <w:sz w:val="24"/>
        </w:rPr>
      </w:pPr>
    </w:p>
    <w:p w:rsidR="00A46C66" w:rsidRDefault="005B3DB1" w:rsidP="007957BB">
      <w:pPr>
        <w:spacing w:line="520" w:lineRule="exact"/>
        <w:ind w:firstLineChars="200" w:firstLine="482"/>
        <w:rPr>
          <w:rFonts w:ascii="Times New Roman" w:hAnsi="Times New Roman" w:cs="Times New Roman"/>
          <w:b/>
          <w:color w:val="000000"/>
          <w:sz w:val="24"/>
        </w:rPr>
      </w:pPr>
      <w:r>
        <w:rPr>
          <w:rFonts w:ascii="Times New Roman" w:cs="Times New Roman"/>
          <w:b/>
          <w:color w:val="000000"/>
          <w:sz w:val="24"/>
        </w:rPr>
        <w:t>二、会议审议事项</w:t>
      </w:r>
    </w:p>
    <w:p w:rsidR="001F3105" w:rsidRPr="009D642F" w:rsidRDefault="001F3105" w:rsidP="001F3105">
      <w:pPr>
        <w:spacing w:line="500" w:lineRule="exact"/>
        <w:ind w:firstLineChars="200" w:firstLine="480"/>
        <w:rPr>
          <w:rFonts w:ascii="Times New Roman" w:hAnsi="Times New Roman"/>
          <w:kern w:val="0"/>
          <w:sz w:val="24"/>
          <w:szCs w:val="28"/>
        </w:rPr>
      </w:pPr>
      <w:r w:rsidRPr="009D642F">
        <w:rPr>
          <w:rFonts w:ascii="Times New Roman" w:hAnsi="Times New Roman"/>
          <w:bCs/>
          <w:color w:val="000000"/>
          <w:sz w:val="24"/>
        </w:rPr>
        <w:t>1</w:t>
      </w:r>
      <w:r w:rsidRPr="009D642F">
        <w:rPr>
          <w:rFonts w:ascii="Times New Roman" w:hAnsi="Times New Roman"/>
          <w:bCs/>
          <w:color w:val="000000"/>
          <w:sz w:val="24"/>
        </w:rPr>
        <w:t>、</w:t>
      </w:r>
      <w:r>
        <w:rPr>
          <w:rFonts w:ascii="Times New Roman" w:hAnsi="Times New Roman" w:hint="eastAsia"/>
          <w:bCs/>
          <w:color w:val="000000"/>
          <w:sz w:val="24"/>
        </w:rPr>
        <w:t>审议</w:t>
      </w:r>
      <w:r w:rsidRPr="009D642F">
        <w:rPr>
          <w:rFonts w:ascii="Times New Roman" w:hAnsi="Times New Roman"/>
          <w:color w:val="000000"/>
          <w:sz w:val="24"/>
        </w:rPr>
        <w:t>关于</w:t>
      </w:r>
      <w:r w:rsidRPr="009D642F">
        <w:rPr>
          <w:rFonts w:ascii="Times New Roman" w:hAnsi="Times New Roman"/>
          <w:color w:val="000000"/>
          <w:sz w:val="24"/>
        </w:rPr>
        <w:t>2019</w:t>
      </w:r>
      <w:r w:rsidRPr="009D642F">
        <w:rPr>
          <w:rFonts w:ascii="Times New Roman" w:hAnsi="Times New Roman"/>
          <w:color w:val="000000"/>
          <w:sz w:val="24"/>
        </w:rPr>
        <w:t>年度公司及下属公司申请银行综合授信额度及公司为下属公司提供保证担保的议案</w:t>
      </w:r>
      <w:r w:rsidRPr="009D642F">
        <w:rPr>
          <w:rFonts w:ascii="Times New Roman" w:hAnsi="Times New Roman"/>
          <w:kern w:val="0"/>
          <w:sz w:val="24"/>
          <w:szCs w:val="28"/>
        </w:rPr>
        <w:t>；</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kern w:val="0"/>
          <w:sz w:val="24"/>
          <w:szCs w:val="28"/>
        </w:rPr>
        <w:t>1.1</w:t>
      </w:r>
      <w:r w:rsidRPr="009D642F">
        <w:rPr>
          <w:rFonts w:ascii="Times New Roman" w:hAnsi="Times New Roman"/>
          <w:sz w:val="24"/>
        </w:rPr>
        <w:t>新疆中泰化学股份有限公司向银行申请综合授信</w:t>
      </w:r>
      <w:r w:rsidRPr="009D642F">
        <w:rPr>
          <w:rFonts w:ascii="Times New Roman" w:hAnsi="Times New Roman"/>
          <w:sz w:val="24"/>
        </w:rPr>
        <w:t>140</w:t>
      </w:r>
      <w:r w:rsidRPr="009D642F">
        <w:rPr>
          <w:rFonts w:ascii="Times New Roman" w:hAnsi="Times New Roman"/>
          <w:sz w:val="24"/>
        </w:rPr>
        <w:t>亿元</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1.2</w:t>
      </w:r>
      <w:r w:rsidRPr="009D642F">
        <w:rPr>
          <w:rFonts w:ascii="Times New Roman" w:hAnsi="Times New Roman"/>
          <w:sz w:val="24"/>
        </w:rPr>
        <w:t>新疆华泰重化工有限责任公司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36</w:t>
      </w:r>
      <w:r w:rsidRPr="009D642F">
        <w:rPr>
          <w:rFonts w:ascii="Times New Roman"/>
          <w:sz w:val="24"/>
        </w:rPr>
        <w:t>亿元综合授信且新疆中泰化学股份有限公司提供担保</w:t>
      </w:r>
    </w:p>
    <w:p w:rsidR="001F3105" w:rsidRPr="009D642F" w:rsidRDefault="001F3105" w:rsidP="001F3105">
      <w:pPr>
        <w:spacing w:line="500" w:lineRule="exact"/>
        <w:ind w:firstLineChars="200" w:firstLine="480"/>
        <w:rPr>
          <w:rFonts w:ascii="Times New Roman" w:hAnsi="Times New Roman"/>
          <w:kern w:val="0"/>
          <w:sz w:val="24"/>
          <w:szCs w:val="28"/>
        </w:rPr>
      </w:pPr>
      <w:r w:rsidRPr="009D642F">
        <w:rPr>
          <w:rFonts w:ascii="Times New Roman" w:hAnsi="Times New Roman"/>
          <w:sz w:val="24"/>
        </w:rPr>
        <w:t>1.3</w:t>
      </w:r>
      <w:r w:rsidRPr="009D642F">
        <w:rPr>
          <w:rFonts w:ascii="Times New Roman" w:hAnsi="宋体"/>
          <w:sz w:val="24"/>
        </w:rPr>
        <w:t>新疆中泰化学阜康能源有限公司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18.5</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kern w:val="0"/>
          <w:sz w:val="24"/>
          <w:szCs w:val="28"/>
        </w:rPr>
        <w:t>1.4</w:t>
      </w:r>
      <w:r w:rsidRPr="009D642F">
        <w:rPr>
          <w:rFonts w:ascii="Times New Roman" w:hAnsi="Times New Roman"/>
          <w:sz w:val="24"/>
        </w:rPr>
        <w:t>新疆中泰矿冶有限公司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6.7</w:t>
      </w:r>
      <w:r w:rsidRPr="009D642F">
        <w:rPr>
          <w:rFonts w:ascii="Times New Roman"/>
          <w:sz w:val="24"/>
        </w:rPr>
        <w:t>亿元综合授信且新疆中泰化学股份有限公司提供担保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1.5</w:t>
      </w:r>
      <w:r w:rsidRPr="009D642F">
        <w:rPr>
          <w:rFonts w:ascii="Times New Roman" w:hAnsi="宋体"/>
          <w:sz w:val="24"/>
        </w:rPr>
        <w:t>新疆中泰化学托</w:t>
      </w:r>
      <w:proofErr w:type="gramStart"/>
      <w:r w:rsidRPr="009D642F">
        <w:rPr>
          <w:rFonts w:ascii="Times New Roman" w:hAnsi="宋体"/>
          <w:sz w:val="24"/>
        </w:rPr>
        <w:t>克逊能化</w:t>
      </w:r>
      <w:proofErr w:type="gramEnd"/>
      <w:r w:rsidRPr="009D642F">
        <w:rPr>
          <w:rFonts w:ascii="Times New Roman" w:hAnsi="宋体"/>
          <w:sz w:val="24"/>
        </w:rPr>
        <w:t>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4</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lastRenderedPageBreak/>
        <w:t>1.6</w:t>
      </w:r>
      <w:r w:rsidRPr="009D642F">
        <w:rPr>
          <w:rFonts w:ascii="Times New Roman" w:hAnsi="宋体"/>
          <w:sz w:val="24"/>
        </w:rPr>
        <w:t>新疆富丽达纤维有限公司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52.8</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1.7</w:t>
      </w:r>
      <w:r w:rsidRPr="009D642F">
        <w:rPr>
          <w:rFonts w:ascii="Times New Roman" w:hAnsi="宋体"/>
          <w:sz w:val="24"/>
        </w:rPr>
        <w:t>新疆</w:t>
      </w:r>
      <w:proofErr w:type="gramStart"/>
      <w:r w:rsidRPr="009D642F">
        <w:rPr>
          <w:rFonts w:ascii="Times New Roman" w:hAnsi="宋体"/>
          <w:sz w:val="24"/>
        </w:rPr>
        <w:t>富丽震纶棉纺</w:t>
      </w:r>
      <w:proofErr w:type="gramEnd"/>
      <w:r w:rsidRPr="009D642F">
        <w:rPr>
          <w:rFonts w:ascii="Times New Roman" w:hAnsi="宋体"/>
          <w:sz w:val="24"/>
        </w:rPr>
        <w:t>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6</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1.8</w:t>
      </w:r>
      <w:r w:rsidRPr="009D642F">
        <w:rPr>
          <w:rFonts w:ascii="Times New Roman" w:hAnsi="Times New Roman"/>
          <w:sz w:val="24"/>
        </w:rPr>
        <w:t>新疆蓝天石油化学物流有限责任公司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17</w:t>
      </w:r>
      <w:r w:rsidRPr="009D642F">
        <w:rPr>
          <w:rFonts w:ascii="Times New Roman"/>
          <w:sz w:val="24"/>
        </w:rPr>
        <w:t>亿元综合授信且新疆中泰化学股份有限公司提供担保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1.9</w:t>
      </w:r>
      <w:r w:rsidRPr="009D642F">
        <w:rPr>
          <w:rFonts w:ascii="Times New Roman" w:hAnsi="宋体"/>
          <w:sz w:val="24"/>
        </w:rPr>
        <w:t>巴州金富特种纱业有限公司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7.2</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1.10</w:t>
      </w:r>
      <w:r w:rsidRPr="009D642F">
        <w:rPr>
          <w:rFonts w:ascii="Times New Roman" w:hAnsi="宋体"/>
          <w:sz w:val="24"/>
        </w:rPr>
        <w:t>北京中泰齐力国际科贸有限公司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5.4</w:t>
      </w:r>
      <w:r w:rsidRPr="009D642F">
        <w:rPr>
          <w:rFonts w:ascii="Times New Roman" w:hAnsi="Times New Roman"/>
          <w:sz w:val="24"/>
        </w:rPr>
        <w:t>亿元亿元综合授信且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1.11</w:t>
      </w:r>
      <w:r w:rsidRPr="009D642F">
        <w:rPr>
          <w:rFonts w:ascii="Times New Roman" w:hAnsi="宋体"/>
          <w:sz w:val="24"/>
        </w:rPr>
        <w:t>中泰国际发展（香港）有限公司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9.2</w:t>
      </w:r>
      <w:r w:rsidRPr="009D642F">
        <w:rPr>
          <w:rFonts w:ascii="Times New Roman" w:hAnsi="Times New Roman"/>
          <w:sz w:val="24"/>
        </w:rPr>
        <w:t>亿元人民币、</w:t>
      </w:r>
      <w:r w:rsidRPr="009D642F">
        <w:rPr>
          <w:rFonts w:ascii="Times New Roman" w:hAnsi="Times New Roman"/>
          <w:sz w:val="24"/>
        </w:rPr>
        <w:t>3,750</w:t>
      </w:r>
      <w:r w:rsidRPr="009D642F">
        <w:rPr>
          <w:rFonts w:ascii="Times New Roman" w:hAnsi="Times New Roman"/>
          <w:sz w:val="24"/>
        </w:rPr>
        <w:t>万元美元综合授信且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1.12</w:t>
      </w:r>
      <w:r w:rsidRPr="009D642F">
        <w:rPr>
          <w:rFonts w:ascii="Times New Roman" w:hAnsi="宋体"/>
          <w:sz w:val="24"/>
        </w:rPr>
        <w:t>新疆中泰进出口贸易有限公司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17.55</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1.13</w:t>
      </w:r>
      <w:r w:rsidRPr="009D642F">
        <w:rPr>
          <w:rFonts w:ascii="Times New Roman" w:hAnsi="宋体"/>
          <w:sz w:val="24"/>
        </w:rPr>
        <w:t>上海中泰多经国际贸易有限责任公司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12.5</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1.14</w:t>
      </w:r>
      <w:r w:rsidRPr="009D642F">
        <w:rPr>
          <w:rFonts w:ascii="Times New Roman" w:hAnsi="Times New Roman"/>
          <w:sz w:val="24"/>
        </w:rPr>
        <w:t>阿拉尔市富丽达纤维有限公司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14.3</w:t>
      </w:r>
      <w:r w:rsidRPr="009D642F">
        <w:rPr>
          <w:rFonts w:ascii="Times New Roman"/>
          <w:sz w:val="24"/>
        </w:rPr>
        <w:t>亿元综合授信且新疆中泰化学股份有限公司提供担保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1.15</w:t>
      </w:r>
      <w:r w:rsidRPr="009D642F">
        <w:rPr>
          <w:rFonts w:ascii="Times New Roman" w:hAnsi="宋体"/>
          <w:sz w:val="24"/>
        </w:rPr>
        <w:t>新疆天通现代物流有限责任公司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1.16</w:t>
      </w:r>
      <w:proofErr w:type="gramStart"/>
      <w:r w:rsidRPr="009D642F">
        <w:rPr>
          <w:rFonts w:ascii="Times New Roman" w:hAnsi="Times New Roman"/>
          <w:sz w:val="24"/>
        </w:rPr>
        <w:t>广州市创盈化工</w:t>
      </w:r>
      <w:proofErr w:type="gramEnd"/>
      <w:r w:rsidRPr="009D642F">
        <w:rPr>
          <w:rFonts w:ascii="Times New Roman" w:hAnsi="Times New Roman"/>
          <w:sz w:val="24"/>
        </w:rPr>
        <w:t>原料有限公司向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6</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1.17</w:t>
      </w:r>
      <w:r w:rsidRPr="009D642F">
        <w:rPr>
          <w:rFonts w:ascii="Times New Roman" w:hAnsi="Times New Roman"/>
          <w:sz w:val="24"/>
        </w:rPr>
        <w:t>新疆中泰信息技术工程有限公司向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0.05</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Pr="009D642F" w:rsidRDefault="001F3105" w:rsidP="001F3105">
      <w:pPr>
        <w:spacing w:line="500" w:lineRule="exact"/>
        <w:ind w:firstLineChars="200" w:firstLine="480"/>
        <w:rPr>
          <w:rFonts w:ascii="Times New Roman" w:hAnsi="Times New Roman"/>
          <w:sz w:val="24"/>
        </w:rPr>
      </w:pPr>
      <w:r w:rsidRPr="009D642F">
        <w:rPr>
          <w:rFonts w:ascii="Times New Roman" w:hAnsi="Times New Roman"/>
          <w:sz w:val="24"/>
        </w:rPr>
        <w:t>1.18</w:t>
      </w:r>
      <w:r w:rsidRPr="009D642F">
        <w:rPr>
          <w:rFonts w:ascii="Times New Roman" w:hAnsi="Times New Roman"/>
          <w:sz w:val="24"/>
        </w:rPr>
        <w:t>新疆蓝天</w:t>
      </w:r>
      <w:proofErr w:type="gramStart"/>
      <w:r w:rsidRPr="009D642F">
        <w:rPr>
          <w:rFonts w:ascii="Times New Roman" w:hAnsi="Times New Roman"/>
          <w:sz w:val="24"/>
        </w:rPr>
        <w:t>诚达物流</w:t>
      </w:r>
      <w:proofErr w:type="gramEnd"/>
      <w:r w:rsidRPr="009D642F">
        <w:rPr>
          <w:rFonts w:ascii="Times New Roman" w:hAnsi="Times New Roman"/>
          <w:sz w:val="24"/>
        </w:rPr>
        <w:t>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0.2</w:t>
      </w:r>
      <w:r w:rsidRPr="009D642F">
        <w:rPr>
          <w:rFonts w:ascii="Times New Roman" w:hAnsi="Times New Roman"/>
          <w:sz w:val="24"/>
        </w:rPr>
        <w:t>亿元综合授信且</w:t>
      </w:r>
      <w:r w:rsidRPr="009D642F">
        <w:rPr>
          <w:rFonts w:ascii="Times New Roman"/>
          <w:sz w:val="24"/>
        </w:rPr>
        <w:t>新疆中泰化学股份有限公司提供担保</w:t>
      </w:r>
    </w:p>
    <w:p w:rsidR="001F3105" w:rsidRDefault="001F3105" w:rsidP="001F3105">
      <w:pPr>
        <w:spacing w:line="500" w:lineRule="exact"/>
        <w:ind w:firstLineChars="200" w:firstLine="480"/>
        <w:rPr>
          <w:rFonts w:ascii="Times New Roman"/>
          <w:sz w:val="24"/>
        </w:rPr>
      </w:pPr>
      <w:r w:rsidRPr="009D642F">
        <w:rPr>
          <w:rFonts w:ascii="Times New Roman" w:hAnsi="Times New Roman"/>
          <w:sz w:val="24"/>
        </w:rPr>
        <w:t>1.19</w:t>
      </w:r>
      <w:r w:rsidRPr="009D642F">
        <w:rPr>
          <w:rFonts w:ascii="Times New Roman" w:hAnsi="Times New Roman"/>
          <w:sz w:val="24"/>
        </w:rPr>
        <w:t>新疆威振石化有限公司向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0.2</w:t>
      </w:r>
      <w:r w:rsidRPr="009D642F">
        <w:rPr>
          <w:rFonts w:ascii="Times New Roman" w:hAnsi="Times New Roman"/>
          <w:sz w:val="24"/>
        </w:rPr>
        <w:t>亿元综合授信且</w:t>
      </w:r>
      <w:r w:rsidRPr="009D642F">
        <w:rPr>
          <w:rFonts w:ascii="Times New Roman"/>
          <w:sz w:val="24"/>
        </w:rPr>
        <w:t>新疆中泰化学股</w:t>
      </w:r>
      <w:r w:rsidRPr="009D642F">
        <w:rPr>
          <w:rFonts w:ascii="Times New Roman"/>
          <w:sz w:val="24"/>
        </w:rPr>
        <w:lastRenderedPageBreak/>
        <w:t>份有限公司提供担保</w:t>
      </w:r>
    </w:p>
    <w:p w:rsidR="001F3105" w:rsidRPr="006543A0" w:rsidRDefault="001F3105" w:rsidP="001F3105">
      <w:pPr>
        <w:spacing w:line="500" w:lineRule="exact"/>
        <w:ind w:firstLineChars="200" w:firstLine="480"/>
        <w:rPr>
          <w:rFonts w:ascii="Times New Roman" w:hAnsi="Times New Roman"/>
          <w:sz w:val="24"/>
        </w:rPr>
      </w:pPr>
      <w:r w:rsidRPr="006543A0">
        <w:rPr>
          <w:rFonts w:ascii="Times New Roman" w:hAnsi="Times New Roman"/>
          <w:bCs/>
          <w:color w:val="000000"/>
          <w:sz w:val="24"/>
        </w:rPr>
        <w:t>2</w:t>
      </w:r>
      <w:r w:rsidRPr="006543A0">
        <w:rPr>
          <w:rFonts w:ascii="Times New Roman"/>
          <w:bCs/>
          <w:color w:val="000000"/>
          <w:sz w:val="24"/>
        </w:rPr>
        <w:t>、</w:t>
      </w:r>
      <w:r>
        <w:rPr>
          <w:rFonts w:ascii="Times New Roman" w:hint="eastAsia"/>
          <w:bCs/>
          <w:color w:val="000000"/>
          <w:sz w:val="24"/>
        </w:rPr>
        <w:t>审议</w:t>
      </w:r>
      <w:r w:rsidRPr="006543A0">
        <w:rPr>
          <w:rFonts w:ascii="Times New Roman"/>
          <w:bCs/>
          <w:color w:val="000000"/>
          <w:sz w:val="24"/>
        </w:rPr>
        <w:t>关于公司申请注册发行不超过</w:t>
      </w:r>
      <w:r w:rsidRPr="006543A0">
        <w:rPr>
          <w:rFonts w:ascii="Times New Roman" w:hAnsi="Times New Roman"/>
          <w:bCs/>
          <w:color w:val="000000"/>
          <w:sz w:val="24"/>
        </w:rPr>
        <w:t>20</w:t>
      </w:r>
      <w:r w:rsidRPr="006543A0">
        <w:rPr>
          <w:rFonts w:ascii="Times New Roman"/>
          <w:bCs/>
          <w:color w:val="000000"/>
          <w:sz w:val="24"/>
        </w:rPr>
        <w:t>亿元短期融资</w:t>
      </w:r>
      <w:proofErr w:type="gramStart"/>
      <w:r w:rsidRPr="006543A0">
        <w:rPr>
          <w:rFonts w:ascii="Times New Roman"/>
          <w:bCs/>
          <w:color w:val="000000"/>
          <w:sz w:val="24"/>
        </w:rPr>
        <w:t>券</w:t>
      </w:r>
      <w:proofErr w:type="gramEnd"/>
      <w:r w:rsidRPr="006543A0">
        <w:rPr>
          <w:rFonts w:ascii="Times New Roman"/>
          <w:bCs/>
          <w:color w:val="000000"/>
          <w:sz w:val="24"/>
        </w:rPr>
        <w:t>的议案；</w:t>
      </w:r>
    </w:p>
    <w:p w:rsidR="001F3105" w:rsidRDefault="001F3105" w:rsidP="001F3105">
      <w:pPr>
        <w:spacing w:line="500" w:lineRule="exact"/>
        <w:ind w:firstLineChars="200" w:firstLine="480"/>
        <w:rPr>
          <w:rFonts w:ascii="Times New Roman"/>
          <w:bCs/>
          <w:color w:val="000000"/>
          <w:sz w:val="24"/>
        </w:rPr>
      </w:pPr>
      <w:r w:rsidRPr="006543A0">
        <w:rPr>
          <w:rFonts w:ascii="Times New Roman" w:hAnsi="Times New Roman"/>
          <w:bCs/>
          <w:color w:val="000000"/>
          <w:sz w:val="24"/>
        </w:rPr>
        <w:t>3</w:t>
      </w:r>
      <w:r w:rsidRPr="006543A0">
        <w:rPr>
          <w:rFonts w:ascii="Times New Roman"/>
          <w:bCs/>
          <w:color w:val="000000"/>
          <w:sz w:val="24"/>
        </w:rPr>
        <w:t>、</w:t>
      </w:r>
      <w:r>
        <w:rPr>
          <w:rFonts w:ascii="Times New Roman" w:hint="eastAsia"/>
          <w:bCs/>
          <w:color w:val="000000"/>
          <w:sz w:val="24"/>
        </w:rPr>
        <w:t>审议</w:t>
      </w:r>
      <w:r w:rsidRPr="006543A0">
        <w:rPr>
          <w:rFonts w:ascii="Times New Roman"/>
          <w:bCs/>
          <w:color w:val="000000"/>
          <w:sz w:val="24"/>
        </w:rPr>
        <w:t>关于公司及下属公司向新疆中泰（集团）有限责任公司申请财务资助暨关联交易的议案</w:t>
      </w:r>
      <w:r>
        <w:rPr>
          <w:rFonts w:ascii="Times New Roman" w:hint="eastAsia"/>
          <w:bCs/>
          <w:color w:val="000000"/>
          <w:sz w:val="24"/>
        </w:rPr>
        <w:t>；</w:t>
      </w:r>
    </w:p>
    <w:p w:rsidR="001F3105" w:rsidRPr="009D642F" w:rsidRDefault="001F3105" w:rsidP="001F3105">
      <w:pPr>
        <w:spacing w:line="500" w:lineRule="exact"/>
        <w:ind w:firstLineChars="200" w:firstLine="480"/>
        <w:rPr>
          <w:rFonts w:ascii="Times New Roman" w:hAnsi="Times New Roman"/>
          <w:kern w:val="0"/>
          <w:sz w:val="24"/>
          <w:szCs w:val="28"/>
        </w:rPr>
      </w:pPr>
      <w:r>
        <w:rPr>
          <w:rFonts w:ascii="Times New Roman" w:hAnsi="Times New Roman" w:hint="eastAsia"/>
          <w:kern w:val="0"/>
          <w:sz w:val="24"/>
          <w:szCs w:val="28"/>
        </w:rPr>
        <w:t>4</w:t>
      </w:r>
      <w:r w:rsidRPr="009D642F">
        <w:rPr>
          <w:rFonts w:ascii="Times New Roman" w:hAnsi="Times New Roman"/>
          <w:kern w:val="0"/>
          <w:sz w:val="24"/>
          <w:szCs w:val="28"/>
        </w:rPr>
        <w:t>、</w:t>
      </w:r>
      <w:r>
        <w:rPr>
          <w:rFonts w:ascii="Times New Roman" w:hAnsi="Times New Roman" w:hint="eastAsia"/>
          <w:kern w:val="0"/>
          <w:sz w:val="24"/>
          <w:szCs w:val="28"/>
        </w:rPr>
        <w:t>审议</w:t>
      </w:r>
      <w:r w:rsidRPr="009D642F">
        <w:rPr>
          <w:rFonts w:ascii="Times New Roman" w:hAnsi="Times New Roman"/>
          <w:bCs/>
          <w:color w:val="000000"/>
          <w:sz w:val="24"/>
        </w:rPr>
        <w:t>关于预计公司</w:t>
      </w:r>
      <w:r w:rsidRPr="009D642F">
        <w:rPr>
          <w:rFonts w:ascii="Times New Roman" w:hAnsi="Times New Roman"/>
          <w:bCs/>
          <w:color w:val="000000"/>
          <w:sz w:val="24"/>
        </w:rPr>
        <w:t>2019</w:t>
      </w:r>
      <w:r w:rsidRPr="009D642F">
        <w:rPr>
          <w:rFonts w:ascii="Times New Roman" w:hAnsi="Times New Roman"/>
          <w:bCs/>
          <w:color w:val="000000"/>
          <w:sz w:val="24"/>
        </w:rPr>
        <w:t>年度日常关联交易的议案</w:t>
      </w:r>
      <w:r w:rsidRPr="009D642F">
        <w:rPr>
          <w:rFonts w:ascii="Times New Roman" w:hAnsi="Times New Roman"/>
          <w:kern w:val="0"/>
          <w:sz w:val="24"/>
          <w:szCs w:val="28"/>
        </w:rPr>
        <w:t>；</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kern w:val="0"/>
          <w:sz w:val="24"/>
          <w:szCs w:val="28"/>
        </w:rPr>
        <w:t>4</w:t>
      </w:r>
      <w:r w:rsidRPr="009D642F">
        <w:rPr>
          <w:rFonts w:ascii="Times New Roman" w:hAnsi="Times New Roman"/>
          <w:kern w:val="0"/>
          <w:sz w:val="24"/>
          <w:szCs w:val="28"/>
        </w:rPr>
        <w:t>.1</w:t>
      </w:r>
      <w:r w:rsidRPr="009D642F">
        <w:rPr>
          <w:rFonts w:ascii="Times New Roman" w:hAnsi="宋体"/>
          <w:sz w:val="24"/>
        </w:rPr>
        <w:t>公司及下属公司与乌鲁木齐环鹏有限公司及其下属公司日常关联交易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.2</w:t>
      </w:r>
      <w:r w:rsidRPr="009D642F">
        <w:rPr>
          <w:rFonts w:ascii="Times New Roman" w:hAnsi="Times New Roman"/>
          <w:sz w:val="24"/>
        </w:rPr>
        <w:t>公司及下属公司与新疆中泰集团工程有限公司日常关联交易</w:t>
      </w:r>
    </w:p>
    <w:p w:rsidR="001F3105" w:rsidRPr="009D642F" w:rsidRDefault="001F3105" w:rsidP="001F3105">
      <w:pPr>
        <w:spacing w:line="500" w:lineRule="exact"/>
        <w:ind w:firstLineChars="200" w:firstLine="480"/>
        <w:rPr>
          <w:rFonts w:ascii="Times New Roman" w:hAnsi="Times New Roman"/>
          <w:color w:val="000000"/>
          <w:sz w:val="24"/>
        </w:rPr>
      </w:pPr>
      <w:r>
        <w:rPr>
          <w:rFonts w:ascii="Times New Roman" w:hAnsi="Times New Roman" w:hint="eastAsia"/>
          <w:sz w:val="24"/>
        </w:rPr>
        <w:t>4</w:t>
      </w:r>
      <w:r w:rsidRPr="009D642F">
        <w:rPr>
          <w:rFonts w:ascii="Times New Roman" w:hAnsi="Times New Roman"/>
          <w:sz w:val="24"/>
        </w:rPr>
        <w:t>.3</w:t>
      </w:r>
      <w:r w:rsidRPr="009D642F">
        <w:rPr>
          <w:rFonts w:ascii="Times New Roman" w:hAnsi="宋体"/>
          <w:sz w:val="24"/>
        </w:rPr>
        <w:t>公司及下属公司</w:t>
      </w:r>
      <w:r w:rsidRPr="009D642F">
        <w:rPr>
          <w:rFonts w:ascii="Times New Roman"/>
          <w:color w:val="000000"/>
          <w:sz w:val="24"/>
        </w:rPr>
        <w:t>与新疆新铁中泰物流股份有限公司日常关联交易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color w:val="000000"/>
          <w:sz w:val="24"/>
        </w:rPr>
        <w:t>4</w:t>
      </w:r>
      <w:r w:rsidRPr="009D642F">
        <w:rPr>
          <w:rFonts w:ascii="Times New Roman" w:hAnsi="Times New Roman"/>
          <w:color w:val="000000"/>
          <w:sz w:val="24"/>
        </w:rPr>
        <w:t>.4</w:t>
      </w:r>
      <w:r w:rsidRPr="009D642F">
        <w:rPr>
          <w:rFonts w:ascii="Times New Roman" w:hAnsi="宋体"/>
          <w:sz w:val="24"/>
        </w:rPr>
        <w:t>公司及下属公司与新疆中泰创安环境科技股份有限公司日常关联交易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.5</w:t>
      </w:r>
      <w:r w:rsidRPr="009D642F">
        <w:rPr>
          <w:rFonts w:ascii="Times New Roman" w:hAnsi="Times New Roman"/>
          <w:color w:val="000000"/>
          <w:sz w:val="24"/>
        </w:rPr>
        <w:t>公司</w:t>
      </w:r>
      <w:r w:rsidRPr="009D642F">
        <w:rPr>
          <w:rFonts w:ascii="Times New Roman" w:hAnsi="宋体"/>
          <w:sz w:val="24"/>
        </w:rPr>
        <w:t>及下属公司</w:t>
      </w:r>
      <w:r w:rsidRPr="009D642F">
        <w:rPr>
          <w:rFonts w:ascii="Times New Roman" w:hAnsi="Times New Roman"/>
          <w:sz w:val="24"/>
        </w:rPr>
        <w:t>与新疆泰昌实业有限责任公司日常关联交易</w:t>
      </w:r>
    </w:p>
    <w:p w:rsidR="001F3105" w:rsidRPr="009D642F" w:rsidRDefault="001F3105" w:rsidP="001F3105">
      <w:pPr>
        <w:spacing w:line="500" w:lineRule="exact"/>
        <w:ind w:firstLineChars="200" w:firstLine="480"/>
        <w:rPr>
          <w:rFonts w:ascii="Times New Roman" w:hAnsi="Times New Roman"/>
          <w:color w:val="000000"/>
          <w:sz w:val="24"/>
        </w:rPr>
      </w:pPr>
      <w:r>
        <w:rPr>
          <w:rFonts w:ascii="Times New Roman" w:hAnsi="Times New Roman" w:hint="eastAsia"/>
          <w:sz w:val="24"/>
        </w:rPr>
        <w:t>4</w:t>
      </w:r>
      <w:r w:rsidRPr="009D642F">
        <w:rPr>
          <w:rFonts w:ascii="Times New Roman" w:hAnsi="Times New Roman"/>
          <w:sz w:val="24"/>
        </w:rPr>
        <w:t>.6</w:t>
      </w:r>
      <w:r w:rsidRPr="009D642F">
        <w:rPr>
          <w:rFonts w:ascii="Times New Roman" w:hAnsi="Times New Roman"/>
          <w:sz w:val="24"/>
        </w:rPr>
        <w:t>公司及下属公司与</w:t>
      </w:r>
      <w:r w:rsidRPr="009D642F">
        <w:rPr>
          <w:rFonts w:ascii="Times New Roman" w:hAnsi="Times New Roman"/>
          <w:color w:val="000000"/>
          <w:sz w:val="24"/>
        </w:rPr>
        <w:t>新疆美克化工股份有限公司及其下属公司日常关联交易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color w:val="000000"/>
          <w:sz w:val="24"/>
        </w:rPr>
        <w:t>4</w:t>
      </w:r>
      <w:r w:rsidRPr="009D642F">
        <w:rPr>
          <w:rFonts w:ascii="Times New Roman" w:hAnsi="Times New Roman"/>
          <w:color w:val="000000"/>
          <w:sz w:val="24"/>
        </w:rPr>
        <w:t>.7</w:t>
      </w:r>
      <w:r w:rsidRPr="009D642F">
        <w:rPr>
          <w:rFonts w:ascii="Times New Roman" w:hAnsi="Times New Roman"/>
          <w:sz w:val="24"/>
        </w:rPr>
        <w:t>公司及下属公司与新疆利华棉业股份有限公司及其子公司日常关联交易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.8</w:t>
      </w:r>
      <w:r w:rsidRPr="009D642F">
        <w:rPr>
          <w:rFonts w:ascii="Times New Roman" w:hAnsi="Times New Roman"/>
          <w:sz w:val="24"/>
        </w:rPr>
        <w:t>公司及下属公司与</w:t>
      </w:r>
      <w:r w:rsidRPr="009D642F">
        <w:rPr>
          <w:rFonts w:ascii="Times New Roman" w:hAnsi="宋体"/>
          <w:color w:val="000000"/>
          <w:sz w:val="24"/>
        </w:rPr>
        <w:t>新疆中泰农业发展有限责任公司</w:t>
      </w:r>
      <w:r w:rsidRPr="009D642F">
        <w:rPr>
          <w:rFonts w:ascii="Times New Roman" w:hAnsi="Times New Roman"/>
          <w:sz w:val="24"/>
        </w:rPr>
        <w:t>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.9</w:t>
      </w:r>
      <w:r w:rsidRPr="009D642F">
        <w:rPr>
          <w:rFonts w:ascii="Times New Roman" w:hAnsi="宋体"/>
          <w:color w:val="000000"/>
          <w:sz w:val="24"/>
        </w:rPr>
        <w:t>公司及下属公司与</w:t>
      </w:r>
      <w:r w:rsidRPr="009D642F">
        <w:rPr>
          <w:rFonts w:ascii="Times New Roman" w:hAnsi="Times New Roman"/>
          <w:sz w:val="24"/>
        </w:rPr>
        <w:t>新疆中泰新鑫化工科技股份有限公司日常关联交易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.10</w:t>
      </w:r>
      <w:r w:rsidRPr="009D642F">
        <w:rPr>
          <w:rFonts w:ascii="Times New Roman" w:hAnsi="Times New Roman"/>
          <w:sz w:val="24"/>
        </w:rPr>
        <w:t>公司及下属公司与新疆中泰融资租赁有限公司日常关联交易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.11</w:t>
      </w:r>
      <w:r w:rsidRPr="009D642F">
        <w:rPr>
          <w:rFonts w:ascii="Times New Roman" w:hAnsi="Times New Roman"/>
          <w:sz w:val="24"/>
        </w:rPr>
        <w:t>公司及下属公司</w:t>
      </w:r>
      <w:r w:rsidRPr="009D642F">
        <w:rPr>
          <w:rFonts w:ascii="Times New Roman"/>
          <w:sz w:val="24"/>
        </w:rPr>
        <w:t>与中泰（丹加拉）新丝路纺织产业有限公司</w:t>
      </w:r>
      <w:r w:rsidRPr="009D642F">
        <w:rPr>
          <w:rFonts w:ascii="Times New Roman"/>
          <w:kern w:val="0"/>
          <w:sz w:val="24"/>
        </w:rPr>
        <w:t>日常</w:t>
      </w:r>
      <w:r w:rsidRPr="009D642F">
        <w:rPr>
          <w:rFonts w:ascii="Times New Roman"/>
          <w:sz w:val="24"/>
        </w:rPr>
        <w:t>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.12</w:t>
      </w:r>
      <w:r w:rsidRPr="009D642F">
        <w:rPr>
          <w:rFonts w:ascii="Times New Roman" w:hAnsi="Times New Roman"/>
          <w:sz w:val="24"/>
        </w:rPr>
        <w:t>公司及下属公司与</w:t>
      </w:r>
      <w:r w:rsidRPr="009D642F">
        <w:rPr>
          <w:rFonts w:ascii="Times New Roman"/>
          <w:kern w:val="0"/>
          <w:sz w:val="24"/>
        </w:rPr>
        <w:t>新疆沈宏集团股份有限公司日常</w:t>
      </w:r>
      <w:r w:rsidRPr="009D642F">
        <w:rPr>
          <w:rFonts w:ascii="Times New Roman"/>
          <w:sz w:val="24"/>
        </w:rPr>
        <w:t>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.13</w:t>
      </w:r>
      <w:r w:rsidRPr="009D642F">
        <w:rPr>
          <w:rFonts w:ascii="Times New Roman" w:hAnsi="宋体"/>
          <w:sz w:val="24"/>
        </w:rPr>
        <w:t>公司及下属公司与新疆中泰兴</w:t>
      </w:r>
      <w:proofErr w:type="gramStart"/>
      <w:r w:rsidRPr="009D642F">
        <w:rPr>
          <w:rFonts w:ascii="Times New Roman" w:hAnsi="宋体"/>
          <w:sz w:val="24"/>
        </w:rPr>
        <w:t>苇</w:t>
      </w:r>
      <w:proofErr w:type="gramEnd"/>
      <w:r w:rsidRPr="009D642F">
        <w:rPr>
          <w:rFonts w:ascii="Times New Roman" w:hAnsi="宋体"/>
          <w:sz w:val="24"/>
        </w:rPr>
        <w:t>生物科技有限公司</w:t>
      </w:r>
      <w:r w:rsidRPr="009D642F">
        <w:rPr>
          <w:rFonts w:ascii="Times New Roman"/>
          <w:kern w:val="0"/>
          <w:sz w:val="24"/>
        </w:rPr>
        <w:t>日常</w:t>
      </w:r>
      <w:r w:rsidRPr="009D642F">
        <w:rPr>
          <w:rFonts w:ascii="Times New Roman"/>
          <w:sz w:val="24"/>
        </w:rPr>
        <w:t>关联交易</w:t>
      </w:r>
    </w:p>
    <w:p w:rsidR="007E348B" w:rsidRPr="007E348B"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.14</w:t>
      </w:r>
      <w:r w:rsidR="007E348B" w:rsidRPr="007E348B">
        <w:rPr>
          <w:rFonts w:ascii="宋体" w:hAnsi="宋体" w:hint="eastAsia"/>
          <w:sz w:val="24"/>
        </w:rPr>
        <w:t>公司及下属公司与新疆中</w:t>
      </w:r>
      <w:proofErr w:type="gramStart"/>
      <w:r w:rsidR="007E348B" w:rsidRPr="007E348B">
        <w:rPr>
          <w:rFonts w:ascii="宋体" w:hAnsi="宋体" w:hint="eastAsia"/>
          <w:sz w:val="24"/>
        </w:rPr>
        <w:t>泰智汇</w:t>
      </w:r>
      <w:proofErr w:type="gramEnd"/>
      <w:r w:rsidR="007E348B" w:rsidRPr="007E348B">
        <w:rPr>
          <w:rFonts w:ascii="宋体" w:hAnsi="宋体" w:hint="eastAsia"/>
          <w:sz w:val="24"/>
        </w:rPr>
        <w:t>人力资源服务股份有限公司</w:t>
      </w:r>
      <w:r w:rsidR="007E348B" w:rsidRPr="007E348B">
        <w:rPr>
          <w:rFonts w:hint="eastAsia"/>
          <w:kern w:val="0"/>
          <w:sz w:val="24"/>
        </w:rPr>
        <w:t>日常</w:t>
      </w:r>
      <w:r w:rsidR="007E348B" w:rsidRPr="007E348B">
        <w:rPr>
          <w:rFonts w:hint="eastAsia"/>
          <w:sz w:val="24"/>
        </w:rPr>
        <w:t>关联交易</w:t>
      </w:r>
    </w:p>
    <w:p w:rsidR="001F3105" w:rsidRPr="009D642F" w:rsidRDefault="007E348B" w:rsidP="001F3105">
      <w:pPr>
        <w:spacing w:line="500" w:lineRule="exact"/>
        <w:ind w:firstLineChars="200" w:firstLine="480"/>
        <w:rPr>
          <w:rFonts w:ascii="Times New Roman" w:hAnsi="Times New Roman"/>
          <w:sz w:val="24"/>
        </w:rPr>
      </w:pPr>
      <w:r>
        <w:rPr>
          <w:rFonts w:ascii="Times New Roman" w:hint="eastAsia"/>
          <w:sz w:val="24"/>
        </w:rPr>
        <w:t>4.15</w:t>
      </w:r>
      <w:r w:rsidR="001F3105" w:rsidRPr="009D642F">
        <w:rPr>
          <w:rFonts w:ascii="Times New Roman"/>
          <w:sz w:val="24"/>
        </w:rPr>
        <w:t>新疆蓝天石油化学物流有限责任公司与</w:t>
      </w:r>
      <w:r w:rsidR="001F3105" w:rsidRPr="009D642F">
        <w:rPr>
          <w:rFonts w:ascii="Times New Roman" w:hAnsi="宋体"/>
          <w:sz w:val="24"/>
        </w:rPr>
        <w:t>新疆中泰（集团）有限责任公司及其下属公司</w:t>
      </w:r>
      <w:r w:rsidR="001F3105" w:rsidRPr="009D642F">
        <w:rPr>
          <w:rFonts w:ascii="Times New Roman"/>
          <w:kern w:val="0"/>
          <w:sz w:val="24"/>
        </w:rPr>
        <w:t>日常</w:t>
      </w:r>
      <w:r w:rsidR="001F3105" w:rsidRPr="009D642F">
        <w:rPr>
          <w:rFonts w:ascii="Times New Roman"/>
          <w:sz w:val="24"/>
        </w:rPr>
        <w:t>关联交易</w:t>
      </w:r>
    </w:p>
    <w:p w:rsidR="001F3105" w:rsidRPr="009D642F" w:rsidRDefault="001F3105" w:rsidP="001F3105">
      <w:pPr>
        <w:spacing w:line="500" w:lineRule="exact"/>
        <w:ind w:firstLineChars="200" w:firstLine="480"/>
        <w:rPr>
          <w:rFonts w:ascii="Times New Roman" w:hAnsi="Times New Roman"/>
          <w:sz w:val="24"/>
        </w:rPr>
      </w:pPr>
      <w:r>
        <w:rPr>
          <w:rFonts w:ascii="Times New Roman" w:hAnsi="Times New Roman" w:hint="eastAsia"/>
          <w:sz w:val="24"/>
        </w:rPr>
        <w:t>4</w:t>
      </w:r>
      <w:r w:rsidRPr="009D642F">
        <w:rPr>
          <w:rFonts w:ascii="Times New Roman" w:hAnsi="Times New Roman"/>
          <w:sz w:val="24"/>
        </w:rPr>
        <w:t>.1</w:t>
      </w:r>
      <w:r w:rsidR="007E348B">
        <w:rPr>
          <w:rFonts w:ascii="Times New Roman" w:hAnsi="Times New Roman" w:hint="eastAsia"/>
          <w:sz w:val="24"/>
        </w:rPr>
        <w:t>6</w:t>
      </w:r>
      <w:r w:rsidRPr="009D642F">
        <w:rPr>
          <w:rFonts w:ascii="Times New Roman" w:hAnsi="Times New Roman"/>
          <w:sz w:val="24"/>
        </w:rPr>
        <w:t>新疆中泰信息技术工程有限公司</w:t>
      </w:r>
      <w:r w:rsidRPr="009D642F">
        <w:rPr>
          <w:rFonts w:ascii="Times New Roman"/>
          <w:sz w:val="24"/>
        </w:rPr>
        <w:t>与</w:t>
      </w:r>
      <w:r w:rsidRPr="009D642F">
        <w:rPr>
          <w:rFonts w:ascii="Times New Roman" w:hAnsi="宋体"/>
          <w:sz w:val="24"/>
        </w:rPr>
        <w:t>新疆中泰（集团）有限责任公司及其下属公司</w:t>
      </w:r>
      <w:r w:rsidRPr="009D642F">
        <w:rPr>
          <w:rFonts w:ascii="Times New Roman"/>
          <w:kern w:val="0"/>
          <w:sz w:val="24"/>
        </w:rPr>
        <w:t>日常</w:t>
      </w:r>
      <w:r w:rsidRPr="009D642F">
        <w:rPr>
          <w:rFonts w:ascii="Times New Roman"/>
          <w:sz w:val="24"/>
        </w:rPr>
        <w:t>关联交易</w:t>
      </w:r>
    </w:p>
    <w:p w:rsidR="001F3105" w:rsidRPr="009D642F" w:rsidRDefault="001F3105" w:rsidP="001F3105">
      <w:pPr>
        <w:spacing w:line="500" w:lineRule="exact"/>
        <w:ind w:firstLineChars="200" w:firstLine="480"/>
        <w:rPr>
          <w:rFonts w:ascii="Times New Roman" w:hAnsi="Times New Roman"/>
          <w:kern w:val="0"/>
          <w:sz w:val="24"/>
          <w:szCs w:val="28"/>
        </w:rPr>
      </w:pPr>
      <w:r>
        <w:rPr>
          <w:rFonts w:ascii="Times New Roman" w:hAnsi="Times New Roman" w:hint="eastAsia"/>
          <w:sz w:val="24"/>
        </w:rPr>
        <w:t>4</w:t>
      </w:r>
      <w:r w:rsidRPr="009D642F">
        <w:rPr>
          <w:rFonts w:ascii="Times New Roman" w:hAnsi="Times New Roman"/>
          <w:sz w:val="24"/>
        </w:rPr>
        <w:t>.1</w:t>
      </w:r>
      <w:r w:rsidR="007E348B">
        <w:rPr>
          <w:rFonts w:ascii="Times New Roman" w:hAnsi="Times New Roman" w:hint="eastAsia"/>
          <w:sz w:val="24"/>
        </w:rPr>
        <w:t>7</w:t>
      </w:r>
      <w:r w:rsidRPr="009D642F">
        <w:rPr>
          <w:rFonts w:ascii="Times New Roman" w:hAnsi="宋体"/>
          <w:sz w:val="24"/>
        </w:rPr>
        <w:t>公司及下属公司与新疆中泰（集团）有限责任公司的其他日常关联交易</w:t>
      </w:r>
    </w:p>
    <w:p w:rsidR="00BA3A28" w:rsidRPr="00641DEB" w:rsidRDefault="001F3105" w:rsidP="001F3105">
      <w:pPr>
        <w:spacing w:line="500" w:lineRule="exact"/>
        <w:ind w:firstLineChars="200" w:firstLine="480"/>
        <w:rPr>
          <w:rFonts w:ascii="Times New Roman" w:hAnsi="宋体" w:hint="eastAsia"/>
          <w:sz w:val="24"/>
        </w:rPr>
      </w:pPr>
      <w:r w:rsidRPr="00641DEB">
        <w:rPr>
          <w:rFonts w:ascii="Times New Roman" w:hAnsi="宋体" w:hint="eastAsia"/>
          <w:sz w:val="24"/>
        </w:rPr>
        <w:lastRenderedPageBreak/>
        <w:t>5</w:t>
      </w:r>
      <w:r w:rsidRPr="00641DEB">
        <w:rPr>
          <w:rFonts w:ascii="Times New Roman" w:hAnsi="宋体" w:hint="eastAsia"/>
          <w:sz w:val="24"/>
        </w:rPr>
        <w:t>、</w:t>
      </w:r>
      <w:r w:rsidR="00641DEB" w:rsidRPr="00641DEB">
        <w:rPr>
          <w:rFonts w:ascii="Times New Roman" w:hAnsi="宋体"/>
          <w:sz w:val="24"/>
        </w:rPr>
        <w:t>审议</w:t>
      </w:r>
      <w:r w:rsidR="00641DEB" w:rsidRPr="00641DEB">
        <w:rPr>
          <w:rFonts w:ascii="Times New Roman" w:hAnsi="宋体" w:hint="eastAsia"/>
          <w:sz w:val="24"/>
        </w:rPr>
        <w:t>关于公司出租部分房产暨关联交易的议案</w:t>
      </w:r>
      <w:r w:rsidR="00641DEB" w:rsidRPr="00641DEB">
        <w:rPr>
          <w:rFonts w:ascii="Times New Roman" w:hAnsi="宋体" w:hint="eastAsia"/>
          <w:sz w:val="24"/>
        </w:rPr>
        <w:t>；</w:t>
      </w:r>
    </w:p>
    <w:p w:rsidR="001F3105" w:rsidRDefault="00BA3A28" w:rsidP="001F3105">
      <w:pPr>
        <w:spacing w:line="500" w:lineRule="exact"/>
        <w:ind w:firstLineChars="200" w:firstLine="480"/>
        <w:rPr>
          <w:bCs/>
          <w:color w:val="000000"/>
          <w:sz w:val="24"/>
        </w:rPr>
      </w:pPr>
      <w:r w:rsidRPr="00232934">
        <w:rPr>
          <w:rFonts w:ascii="Times New Roman" w:hAnsi="Times New Roman"/>
          <w:bCs/>
          <w:color w:val="000000"/>
          <w:sz w:val="24"/>
        </w:rPr>
        <w:t>6</w:t>
      </w:r>
      <w:r w:rsidRPr="00232934">
        <w:rPr>
          <w:rFonts w:ascii="Times New Roman"/>
          <w:bCs/>
          <w:color w:val="000000"/>
          <w:sz w:val="24"/>
        </w:rPr>
        <w:t>、</w:t>
      </w:r>
      <w:r w:rsidR="001F3105">
        <w:rPr>
          <w:rFonts w:ascii="Times New Roman" w:hAnsi="Times New Roman" w:hint="eastAsia"/>
          <w:kern w:val="0"/>
          <w:sz w:val="24"/>
          <w:szCs w:val="28"/>
        </w:rPr>
        <w:t>审议</w:t>
      </w:r>
      <w:r w:rsidR="001F3105" w:rsidRPr="00846AC0">
        <w:rPr>
          <w:rFonts w:hint="eastAsia"/>
          <w:bCs/>
          <w:color w:val="000000"/>
          <w:sz w:val="24"/>
        </w:rPr>
        <w:t>关于延长公司非公开发行股票股东大会决议有效期的议案</w:t>
      </w:r>
      <w:r w:rsidR="001F3105">
        <w:rPr>
          <w:rFonts w:hint="eastAsia"/>
          <w:bCs/>
          <w:color w:val="000000"/>
          <w:sz w:val="24"/>
        </w:rPr>
        <w:t>；</w:t>
      </w:r>
    </w:p>
    <w:p w:rsidR="001F3105" w:rsidRDefault="00BA3A28" w:rsidP="001F3105">
      <w:pPr>
        <w:spacing w:line="500" w:lineRule="exact"/>
        <w:ind w:firstLineChars="200" w:firstLine="480"/>
        <w:rPr>
          <w:rFonts w:ascii="Times New Roman"/>
          <w:bCs/>
          <w:color w:val="000000"/>
          <w:sz w:val="24"/>
        </w:rPr>
      </w:pPr>
      <w:r>
        <w:rPr>
          <w:rFonts w:ascii="Times New Roman" w:hint="eastAsia"/>
          <w:bCs/>
          <w:color w:val="000000"/>
          <w:sz w:val="24"/>
        </w:rPr>
        <w:t>7</w:t>
      </w:r>
      <w:r>
        <w:rPr>
          <w:rFonts w:ascii="Times New Roman" w:hint="eastAsia"/>
          <w:bCs/>
          <w:color w:val="000000"/>
          <w:sz w:val="24"/>
        </w:rPr>
        <w:t>、</w:t>
      </w:r>
      <w:r w:rsidR="001F3105" w:rsidRPr="00232934">
        <w:rPr>
          <w:rFonts w:ascii="Times New Roman"/>
          <w:kern w:val="0"/>
          <w:sz w:val="24"/>
          <w:szCs w:val="28"/>
        </w:rPr>
        <w:t>审议</w:t>
      </w:r>
      <w:r w:rsidR="001F3105" w:rsidRPr="00232934">
        <w:rPr>
          <w:rFonts w:ascii="Times New Roman"/>
          <w:bCs/>
          <w:color w:val="000000"/>
          <w:sz w:val="24"/>
        </w:rPr>
        <w:t>关于提请股东大</w:t>
      </w:r>
      <w:r w:rsidR="001F3105">
        <w:rPr>
          <w:rFonts w:ascii="Times New Roman"/>
          <w:bCs/>
          <w:color w:val="000000"/>
          <w:sz w:val="24"/>
        </w:rPr>
        <w:t>会授权董事会全权办理本次非公开发行股票相关事项有效期延期的议案</w:t>
      </w:r>
      <w:r w:rsidR="001F3105">
        <w:rPr>
          <w:rFonts w:ascii="Times New Roman" w:hint="eastAsia"/>
          <w:bCs/>
          <w:color w:val="000000"/>
          <w:sz w:val="24"/>
        </w:rPr>
        <w:t>；</w:t>
      </w:r>
    </w:p>
    <w:p w:rsidR="005B3DB1" w:rsidRDefault="00BA3A28" w:rsidP="001F3105">
      <w:pPr>
        <w:spacing w:line="520" w:lineRule="exact"/>
        <w:ind w:firstLineChars="200" w:firstLine="480"/>
        <w:rPr>
          <w:color w:val="000000"/>
          <w:sz w:val="24"/>
        </w:rPr>
      </w:pPr>
      <w:r>
        <w:rPr>
          <w:rFonts w:hint="eastAsia"/>
          <w:color w:val="000000"/>
          <w:sz w:val="24"/>
        </w:rPr>
        <w:t>8</w:t>
      </w:r>
      <w:r>
        <w:rPr>
          <w:rFonts w:hint="eastAsia"/>
          <w:color w:val="000000"/>
          <w:sz w:val="24"/>
        </w:rPr>
        <w:t>、</w:t>
      </w:r>
      <w:r w:rsidR="001F3105" w:rsidRPr="00B75B3A">
        <w:rPr>
          <w:rFonts w:hint="eastAsia"/>
          <w:color w:val="000000"/>
          <w:sz w:val="24"/>
        </w:rPr>
        <w:t>审议</w:t>
      </w:r>
      <w:r w:rsidR="001F3105" w:rsidRPr="004C01C6">
        <w:rPr>
          <w:rFonts w:hint="eastAsia"/>
          <w:color w:val="000000"/>
          <w:sz w:val="24"/>
        </w:rPr>
        <w:t>关于</w:t>
      </w:r>
      <w:r w:rsidR="001F3105" w:rsidRPr="00402C8D">
        <w:rPr>
          <w:rFonts w:hint="eastAsia"/>
          <w:color w:val="000000"/>
          <w:sz w:val="24"/>
        </w:rPr>
        <w:t>修改《新疆中泰化学股份有限公司对外担保制度》的议案</w:t>
      </w:r>
      <w:r w:rsidR="001F3105">
        <w:rPr>
          <w:rFonts w:hint="eastAsia"/>
          <w:color w:val="000000"/>
          <w:sz w:val="24"/>
        </w:rPr>
        <w:t>。</w:t>
      </w:r>
    </w:p>
    <w:p w:rsidR="001F3105" w:rsidRPr="00F57646" w:rsidRDefault="001F3105" w:rsidP="001F3105">
      <w:pPr>
        <w:spacing w:line="520" w:lineRule="exact"/>
        <w:ind w:firstLineChars="200" w:firstLine="480"/>
        <w:rPr>
          <w:rFonts w:ascii="Times New Roman" w:hAnsi="Times New Roman" w:cs="Times New Roman"/>
          <w:b/>
          <w:bCs/>
          <w:color w:val="000000"/>
          <w:sz w:val="32"/>
          <w:szCs w:val="32"/>
        </w:rPr>
      </w:pPr>
      <w:r w:rsidRPr="0039219D">
        <w:rPr>
          <w:rFonts w:ascii="Times New Roman" w:hAnsi="Times New Roman"/>
          <w:color w:val="000000"/>
          <w:sz w:val="24"/>
        </w:rPr>
        <w:t>上述</w:t>
      </w:r>
      <w:r w:rsidRPr="0039219D">
        <w:rPr>
          <w:rFonts w:ascii="Times New Roman" w:hAnsi="Times New Roman"/>
          <w:sz w:val="24"/>
        </w:rPr>
        <w:t>议案</w:t>
      </w:r>
      <w:r>
        <w:rPr>
          <w:rFonts w:ascii="Times New Roman" w:hAnsi="Times New Roman" w:hint="eastAsia"/>
          <w:sz w:val="24"/>
        </w:rPr>
        <w:t>1</w:t>
      </w:r>
      <w:r>
        <w:rPr>
          <w:rFonts w:ascii="Times New Roman" w:hAnsi="Times New Roman" w:hint="eastAsia"/>
          <w:sz w:val="24"/>
        </w:rPr>
        <w:t>、议案</w:t>
      </w:r>
      <w:r>
        <w:rPr>
          <w:rFonts w:ascii="Times New Roman" w:hAnsi="Times New Roman" w:hint="eastAsia"/>
          <w:sz w:val="24"/>
        </w:rPr>
        <w:t>2</w:t>
      </w:r>
      <w:r>
        <w:rPr>
          <w:rFonts w:ascii="Times New Roman" w:hAnsi="Times New Roman" w:hint="eastAsia"/>
          <w:sz w:val="24"/>
        </w:rPr>
        <w:t>、议案</w:t>
      </w:r>
      <w:r w:rsidR="00F21D86">
        <w:rPr>
          <w:rFonts w:ascii="Times New Roman" w:hAnsi="Times New Roman" w:hint="eastAsia"/>
          <w:sz w:val="24"/>
        </w:rPr>
        <w:t>6</w:t>
      </w:r>
      <w:bookmarkStart w:id="0" w:name="_GoBack"/>
      <w:bookmarkEnd w:id="0"/>
      <w:r>
        <w:rPr>
          <w:rFonts w:ascii="Times New Roman" w:hAnsi="Times New Roman" w:hint="eastAsia"/>
          <w:sz w:val="24"/>
        </w:rPr>
        <w:t>、议案</w:t>
      </w:r>
      <w:r w:rsidR="00F21D86">
        <w:rPr>
          <w:rFonts w:ascii="Times New Roman" w:hAnsi="Times New Roman" w:hint="eastAsia"/>
          <w:sz w:val="24"/>
        </w:rPr>
        <w:t>7</w:t>
      </w:r>
      <w:r w:rsidRPr="0039219D">
        <w:rPr>
          <w:rFonts w:ascii="Times New Roman" w:hAnsi="Times New Roman"/>
          <w:sz w:val="24"/>
        </w:rPr>
        <w:t>为特别表决事项，即须经出席本次股东大会的股东（包括股东代理人）所持表决权的</w:t>
      </w:r>
      <w:r w:rsidRPr="0039219D">
        <w:rPr>
          <w:rFonts w:ascii="Times New Roman" w:hAnsi="Times New Roman"/>
          <w:sz w:val="24"/>
        </w:rPr>
        <w:t>2/3</w:t>
      </w:r>
      <w:r w:rsidRPr="0039219D">
        <w:rPr>
          <w:rFonts w:ascii="Times New Roman" w:hAnsi="Times New Roman"/>
          <w:sz w:val="24"/>
        </w:rPr>
        <w:t>以上通过方为有效。</w:t>
      </w:r>
    </w:p>
    <w:p w:rsidR="005B3DB1" w:rsidRDefault="005B3DB1" w:rsidP="007957BB">
      <w:pPr>
        <w:spacing w:line="520" w:lineRule="exact"/>
        <w:ind w:firstLineChars="200" w:firstLine="480"/>
        <w:rPr>
          <w:rFonts w:ascii="Times New Roman"/>
          <w:color w:val="000000"/>
          <w:kern w:val="0"/>
          <w:sz w:val="24"/>
        </w:rPr>
      </w:pPr>
      <w:r>
        <w:rPr>
          <w:rFonts w:ascii="Times New Roman"/>
          <w:sz w:val="24"/>
        </w:rPr>
        <w:t>上述议案已分别经公司六届</w:t>
      </w:r>
      <w:r>
        <w:rPr>
          <w:rFonts w:ascii="Times New Roman" w:hint="eastAsia"/>
          <w:sz w:val="24"/>
        </w:rPr>
        <w:t>二十</w:t>
      </w:r>
      <w:r w:rsidR="001F3105">
        <w:rPr>
          <w:rFonts w:ascii="Times New Roman" w:hint="eastAsia"/>
          <w:sz w:val="24"/>
        </w:rPr>
        <w:t>八</w:t>
      </w:r>
      <w:r>
        <w:rPr>
          <w:rFonts w:ascii="Times New Roman"/>
          <w:sz w:val="24"/>
        </w:rPr>
        <w:t>次董事会、六届</w:t>
      </w:r>
      <w:r>
        <w:rPr>
          <w:rFonts w:ascii="Times New Roman" w:hint="eastAsia"/>
          <w:sz w:val="24"/>
        </w:rPr>
        <w:t>二十</w:t>
      </w:r>
      <w:r w:rsidR="001F3105">
        <w:rPr>
          <w:rFonts w:ascii="Times New Roman" w:hint="eastAsia"/>
          <w:sz w:val="24"/>
        </w:rPr>
        <w:t>八</w:t>
      </w:r>
      <w:r>
        <w:rPr>
          <w:rFonts w:ascii="Times New Roman"/>
          <w:sz w:val="24"/>
        </w:rPr>
        <w:t>次监事会审议通过，具体内容详见刊登于</w:t>
      </w:r>
      <w:r>
        <w:rPr>
          <w:rFonts w:ascii="Times New Roman"/>
          <w:kern w:val="0"/>
          <w:sz w:val="24"/>
        </w:rPr>
        <w:t>《中国证券报》、《证券时报》、《上海证券报》</w:t>
      </w:r>
      <w:r>
        <w:rPr>
          <w:rFonts w:ascii="Times New Roman"/>
          <w:color w:val="000000"/>
          <w:kern w:val="0"/>
          <w:sz w:val="24"/>
        </w:rPr>
        <w:t>和巨潮资讯网</w:t>
      </w:r>
      <w:r>
        <w:rPr>
          <w:rFonts w:ascii="Times New Roman" w:hAnsi="Times New Roman"/>
          <w:color w:val="000000"/>
          <w:kern w:val="0"/>
          <w:sz w:val="24"/>
        </w:rPr>
        <w:t>http://www.cninfo.com.cn</w:t>
      </w:r>
      <w:r>
        <w:rPr>
          <w:rFonts w:ascii="Times New Roman"/>
          <w:color w:val="000000"/>
          <w:kern w:val="0"/>
          <w:sz w:val="24"/>
        </w:rPr>
        <w:t>上</w:t>
      </w:r>
      <w:r>
        <w:rPr>
          <w:rFonts w:ascii="Times New Roman"/>
          <w:sz w:val="24"/>
        </w:rPr>
        <w:t>的</w:t>
      </w:r>
      <w:r>
        <w:rPr>
          <w:rFonts w:ascii="Times New Roman"/>
          <w:color w:val="000000"/>
          <w:kern w:val="0"/>
          <w:sz w:val="24"/>
        </w:rPr>
        <w:t>公告。</w:t>
      </w:r>
    </w:p>
    <w:p w:rsidR="00F57646" w:rsidRDefault="00F57646" w:rsidP="007957BB">
      <w:pPr>
        <w:spacing w:line="520" w:lineRule="exact"/>
        <w:ind w:firstLineChars="200" w:firstLine="480"/>
        <w:rPr>
          <w:rFonts w:ascii="Times New Roman" w:eastAsia="宋体" w:hAnsi="Times New Roman" w:cs="Times New Roman"/>
          <w:sz w:val="24"/>
        </w:rPr>
      </w:pPr>
      <w:r>
        <w:rPr>
          <w:rFonts w:ascii="Times New Roman" w:eastAsia="宋体" w:hAnsi="Calibri" w:cs="Times New Roman"/>
          <w:sz w:val="24"/>
        </w:rPr>
        <w:t>本次股东大会议案属于涉及影响中小投资者利益的重大事项，应对中小投资者（公司董事、监事、高管和单独或合计持有公司</w:t>
      </w:r>
      <w:r>
        <w:rPr>
          <w:rFonts w:ascii="Times New Roman" w:eastAsia="宋体" w:hAnsi="Times New Roman" w:cs="Times New Roman"/>
          <w:sz w:val="24"/>
        </w:rPr>
        <w:t>5%</w:t>
      </w:r>
      <w:r>
        <w:rPr>
          <w:rFonts w:ascii="Times New Roman" w:eastAsia="宋体" w:hAnsi="Calibri" w:cs="Times New Roman"/>
          <w:sz w:val="24"/>
        </w:rPr>
        <w:t>以上股份的股东以外的其他股东）的表决票单独计票，公司将根据计票结果进行公开披露。</w:t>
      </w:r>
    </w:p>
    <w:p w:rsidR="005B3DB1" w:rsidRDefault="005B3DB1" w:rsidP="005B3DB1">
      <w:pPr>
        <w:spacing w:line="520" w:lineRule="exact"/>
        <w:rPr>
          <w:rFonts w:ascii="Times New Roman" w:hAnsi="Times New Roman" w:cs="Times New Roman"/>
          <w:color w:val="000000"/>
          <w:sz w:val="24"/>
        </w:rPr>
      </w:pPr>
    </w:p>
    <w:p w:rsidR="00A46C66" w:rsidRDefault="005B3DB1" w:rsidP="007957BB">
      <w:pPr>
        <w:spacing w:line="520" w:lineRule="exact"/>
        <w:ind w:firstLineChars="200" w:firstLine="482"/>
        <w:rPr>
          <w:rFonts w:ascii="Times New Roman" w:hAnsi="Times New Roman" w:cs="Times New Roman"/>
          <w:b/>
          <w:color w:val="000000"/>
          <w:sz w:val="24"/>
        </w:rPr>
      </w:pPr>
      <w:r>
        <w:rPr>
          <w:rFonts w:ascii="Times New Roman" w:hAnsi="Times New Roman" w:cs="Times New Roman"/>
          <w:b/>
          <w:color w:val="000000"/>
          <w:sz w:val="24"/>
        </w:rPr>
        <w:t>三、会议登记办法</w:t>
      </w:r>
    </w:p>
    <w:p w:rsidR="00A46C66" w:rsidRDefault="005B3DB1" w:rsidP="007957BB">
      <w:pPr>
        <w:spacing w:line="520" w:lineRule="exact"/>
        <w:ind w:firstLineChars="200" w:firstLine="480"/>
        <w:rPr>
          <w:rFonts w:ascii="Times New Roman" w:hAnsi="Times New Roman" w:cs="Times New Roman"/>
          <w:color w:val="000000"/>
          <w:kern w:val="0"/>
          <w:sz w:val="24"/>
        </w:rPr>
      </w:pPr>
      <w:r>
        <w:rPr>
          <w:rFonts w:ascii="Times New Roman" w:cs="Times New Roman"/>
          <w:color w:val="000000"/>
          <w:kern w:val="0"/>
          <w:sz w:val="24"/>
        </w:rPr>
        <w:t>（一）</w:t>
      </w:r>
      <w:r>
        <w:rPr>
          <w:rFonts w:ascii="Times New Roman" w:cs="Times New Roman"/>
          <w:sz w:val="24"/>
        </w:rPr>
        <w:t>登记时间：</w:t>
      </w:r>
      <w:r w:rsidR="001F3105" w:rsidRPr="00534A42">
        <w:rPr>
          <w:rFonts w:ascii="Times New Roman" w:hAnsi="Times New Roman"/>
          <w:color w:val="000000"/>
          <w:kern w:val="0"/>
          <w:sz w:val="24"/>
        </w:rPr>
        <w:t>2019</w:t>
      </w:r>
      <w:r w:rsidR="001F3105" w:rsidRPr="00534A42">
        <w:rPr>
          <w:rFonts w:ascii="Times New Roman"/>
          <w:color w:val="000000"/>
          <w:kern w:val="0"/>
          <w:sz w:val="24"/>
        </w:rPr>
        <w:t>年</w:t>
      </w:r>
      <w:r w:rsidR="001F3105">
        <w:rPr>
          <w:rFonts w:ascii="Times New Roman" w:hAnsi="Times New Roman" w:hint="eastAsia"/>
          <w:color w:val="000000"/>
          <w:kern w:val="0"/>
          <w:sz w:val="24"/>
        </w:rPr>
        <w:t>2</w:t>
      </w:r>
      <w:r w:rsidR="001F3105" w:rsidRPr="00534A42">
        <w:rPr>
          <w:rFonts w:ascii="Times New Roman"/>
          <w:color w:val="000000"/>
          <w:kern w:val="0"/>
          <w:sz w:val="24"/>
        </w:rPr>
        <w:t>月</w:t>
      </w:r>
      <w:r w:rsidR="001F3105" w:rsidRPr="00534A42">
        <w:rPr>
          <w:rFonts w:ascii="Times New Roman" w:hAnsi="Times New Roman"/>
          <w:color w:val="000000"/>
          <w:kern w:val="0"/>
          <w:sz w:val="24"/>
        </w:rPr>
        <w:t>1</w:t>
      </w:r>
      <w:r w:rsidR="001F3105">
        <w:rPr>
          <w:rFonts w:ascii="Times New Roman" w:hAnsi="Times New Roman" w:hint="eastAsia"/>
          <w:color w:val="000000"/>
          <w:kern w:val="0"/>
          <w:sz w:val="24"/>
        </w:rPr>
        <w:t>5</w:t>
      </w:r>
      <w:r w:rsidR="001F3105" w:rsidRPr="00534A42">
        <w:rPr>
          <w:rFonts w:ascii="Times New Roman"/>
          <w:color w:val="000000"/>
          <w:kern w:val="0"/>
          <w:sz w:val="24"/>
        </w:rPr>
        <w:t>日</w:t>
      </w:r>
      <w:r w:rsidR="001F3105">
        <w:rPr>
          <w:rFonts w:ascii="Times New Roman"/>
          <w:color w:val="000000"/>
          <w:kern w:val="0"/>
          <w:sz w:val="24"/>
        </w:rPr>
        <w:t>上午</w:t>
      </w:r>
      <w:r w:rsidR="001F3105">
        <w:rPr>
          <w:rFonts w:ascii="Times New Roman" w:hAnsi="Times New Roman"/>
          <w:color w:val="000000"/>
          <w:kern w:val="0"/>
          <w:sz w:val="24"/>
        </w:rPr>
        <w:t>9:30</w:t>
      </w:r>
      <w:r w:rsidR="001F3105">
        <w:rPr>
          <w:rFonts w:ascii="Times New Roman"/>
          <w:color w:val="000000"/>
          <w:kern w:val="0"/>
          <w:sz w:val="24"/>
        </w:rPr>
        <w:t>至下午</w:t>
      </w:r>
      <w:r w:rsidR="001F3105">
        <w:rPr>
          <w:rFonts w:ascii="Times New Roman" w:hAnsi="Times New Roman"/>
          <w:color w:val="000000"/>
          <w:kern w:val="0"/>
          <w:sz w:val="24"/>
        </w:rPr>
        <w:t>19:30</w:t>
      </w:r>
      <w:r w:rsidR="001F3105">
        <w:rPr>
          <w:rFonts w:ascii="Times New Roman"/>
          <w:color w:val="000000"/>
          <w:kern w:val="0"/>
          <w:sz w:val="24"/>
        </w:rPr>
        <w:t>之间。</w:t>
      </w:r>
    </w:p>
    <w:p w:rsidR="00A46C66" w:rsidRDefault="005B3DB1" w:rsidP="007957BB">
      <w:pPr>
        <w:autoSpaceDE w:val="0"/>
        <w:autoSpaceDN w:val="0"/>
        <w:adjustRightInd w:val="0"/>
        <w:spacing w:line="520" w:lineRule="exact"/>
        <w:ind w:firstLineChars="200" w:firstLine="480"/>
        <w:rPr>
          <w:rFonts w:ascii="Times New Roman" w:hAnsi="Times New Roman" w:cs="Times New Roman"/>
          <w:color w:val="000000"/>
          <w:sz w:val="24"/>
        </w:rPr>
      </w:pPr>
      <w:r>
        <w:rPr>
          <w:rFonts w:ascii="Times New Roman" w:cs="Times New Roman"/>
          <w:color w:val="000000"/>
          <w:sz w:val="24"/>
        </w:rPr>
        <w:t>（二）登记方法：</w:t>
      </w:r>
    </w:p>
    <w:p w:rsidR="00A46C66" w:rsidRPr="00F57646" w:rsidRDefault="005B3DB1" w:rsidP="007957BB">
      <w:pPr>
        <w:autoSpaceDE w:val="0"/>
        <w:autoSpaceDN w:val="0"/>
        <w:adjustRightInd w:val="0"/>
        <w:spacing w:line="520" w:lineRule="exact"/>
        <w:ind w:firstLineChars="200" w:firstLine="480"/>
        <w:rPr>
          <w:rFonts w:ascii="Times New Roman" w:hAnsi="Times New Roman" w:cs="Times New Roman"/>
          <w:color w:val="000000"/>
          <w:sz w:val="24"/>
        </w:rPr>
      </w:pPr>
      <w:r w:rsidRPr="00F57646">
        <w:rPr>
          <w:rFonts w:ascii="Times New Roman" w:hAnsi="Times New Roman" w:cs="Times New Roman"/>
          <w:color w:val="000000"/>
          <w:sz w:val="24"/>
        </w:rPr>
        <w:t>1</w:t>
      </w:r>
      <w:r w:rsidRPr="00F57646">
        <w:rPr>
          <w:rFonts w:ascii="Times New Roman" w:hAnsi="Times New Roman" w:cs="Times New Roman"/>
          <w:color w:val="000000"/>
          <w:sz w:val="24"/>
        </w:rPr>
        <w:t>、自然人股东：须持本人身份证和持股凭证进行登记；委托代理人出席会议的，须持本人身份证、授权委托书和持股凭证进行登记；</w:t>
      </w:r>
    </w:p>
    <w:p w:rsidR="00A46C66" w:rsidRPr="00F57646" w:rsidRDefault="005B3DB1" w:rsidP="007957BB">
      <w:pPr>
        <w:autoSpaceDE w:val="0"/>
        <w:autoSpaceDN w:val="0"/>
        <w:adjustRightInd w:val="0"/>
        <w:spacing w:line="520" w:lineRule="exact"/>
        <w:ind w:firstLineChars="200" w:firstLine="480"/>
        <w:rPr>
          <w:rFonts w:ascii="Times New Roman" w:hAnsi="Times New Roman" w:cs="Times New Roman"/>
          <w:color w:val="000000"/>
          <w:sz w:val="24"/>
        </w:rPr>
      </w:pPr>
      <w:r w:rsidRPr="00F57646">
        <w:rPr>
          <w:rFonts w:ascii="Times New Roman" w:hAnsi="Times New Roman" w:cs="Times New Roman"/>
          <w:color w:val="000000"/>
          <w:sz w:val="24"/>
        </w:rPr>
        <w:t>2</w:t>
      </w:r>
      <w:r w:rsidRPr="00F57646">
        <w:rPr>
          <w:rFonts w:ascii="Times New Roman" w:hAnsi="Times New Roman" w:cs="Times New Roman"/>
          <w:color w:val="000000"/>
          <w:sz w:val="24"/>
        </w:rPr>
        <w:t>、法人股东：由法定代表人出席会议的，须持营业执照复印件、法定代表人身份证明和持股凭证进行登记；由法定代表人委托的代理人出席会议的，须持本人身份证、营业执照复印件、授权委托书和持股凭证进行登记；</w:t>
      </w:r>
    </w:p>
    <w:p w:rsidR="00A46C66" w:rsidRPr="00F57646" w:rsidRDefault="005B3DB1" w:rsidP="007957BB">
      <w:pPr>
        <w:autoSpaceDE w:val="0"/>
        <w:autoSpaceDN w:val="0"/>
        <w:adjustRightInd w:val="0"/>
        <w:spacing w:line="520" w:lineRule="exact"/>
        <w:ind w:firstLineChars="200" w:firstLine="480"/>
        <w:rPr>
          <w:rFonts w:ascii="Times New Roman" w:hAnsi="Times New Roman" w:cs="Times New Roman"/>
          <w:color w:val="000000"/>
          <w:sz w:val="24"/>
        </w:rPr>
      </w:pPr>
      <w:r w:rsidRPr="00F57646">
        <w:rPr>
          <w:rFonts w:ascii="Times New Roman" w:hAnsi="Times New Roman" w:cs="Times New Roman"/>
          <w:color w:val="000000"/>
          <w:sz w:val="24"/>
        </w:rPr>
        <w:t>3</w:t>
      </w:r>
      <w:r w:rsidRPr="00F57646">
        <w:rPr>
          <w:rFonts w:ascii="Times New Roman" w:hAnsi="Times New Roman" w:cs="Times New Roman"/>
          <w:color w:val="000000"/>
          <w:sz w:val="24"/>
        </w:rPr>
        <w:t>、异地股东可以书面信函或传真办理登记，但是出席现场会议时应当持上述证件的原件，以备查验。</w:t>
      </w:r>
    </w:p>
    <w:p w:rsidR="00A46C66" w:rsidRDefault="005B3DB1" w:rsidP="007957BB">
      <w:pPr>
        <w:spacing w:line="52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t>（三）登记地点：公司证券投资部</w:t>
      </w:r>
    </w:p>
    <w:p w:rsidR="00A46C66" w:rsidRDefault="005B3DB1" w:rsidP="007957BB">
      <w:pPr>
        <w:spacing w:line="520" w:lineRule="exact"/>
        <w:ind w:firstLineChars="200" w:firstLine="480"/>
        <w:rPr>
          <w:rFonts w:ascii="Times New Roman" w:hAnsi="Times New Roman" w:cs="Times New Roman"/>
          <w:color w:val="000000"/>
          <w:kern w:val="0"/>
          <w:sz w:val="24"/>
        </w:rPr>
      </w:pPr>
      <w:r>
        <w:rPr>
          <w:rFonts w:ascii="Times New Roman" w:cs="Times New Roman"/>
          <w:color w:val="000000"/>
          <w:sz w:val="24"/>
        </w:rPr>
        <w:t>邮寄地址：</w:t>
      </w:r>
      <w:r>
        <w:rPr>
          <w:rFonts w:ascii="Times New Roman" w:cs="Times New Roman"/>
          <w:sz w:val="24"/>
        </w:rPr>
        <w:t>新疆乌鲁木齐经济技术开发区阳澄湖路</w:t>
      </w:r>
      <w:r>
        <w:rPr>
          <w:rFonts w:ascii="Times New Roman" w:hAnsi="Times New Roman" w:cs="Times New Roman"/>
          <w:sz w:val="24"/>
        </w:rPr>
        <w:t>39</w:t>
      </w:r>
      <w:r>
        <w:rPr>
          <w:rFonts w:ascii="Times New Roman" w:cs="Times New Roman"/>
          <w:sz w:val="24"/>
        </w:rPr>
        <w:t>号</w:t>
      </w:r>
      <w:r>
        <w:rPr>
          <w:rFonts w:ascii="Times New Roman" w:cs="Times New Roman"/>
          <w:color w:val="000000"/>
          <w:kern w:val="0"/>
          <w:sz w:val="24"/>
        </w:rPr>
        <w:t>，新疆中泰化学股</w:t>
      </w:r>
      <w:r>
        <w:rPr>
          <w:rFonts w:ascii="Times New Roman" w:cs="Times New Roman"/>
          <w:color w:val="000000"/>
          <w:kern w:val="0"/>
          <w:sz w:val="24"/>
        </w:rPr>
        <w:lastRenderedPageBreak/>
        <w:t>份有限公司证券投资部，邮编：</w:t>
      </w:r>
      <w:r>
        <w:rPr>
          <w:rFonts w:ascii="Times New Roman" w:hAnsi="Times New Roman" w:cs="Times New Roman"/>
          <w:color w:val="000000"/>
          <w:kern w:val="0"/>
          <w:sz w:val="24"/>
        </w:rPr>
        <w:t>830054</w:t>
      </w:r>
      <w:r>
        <w:rPr>
          <w:rFonts w:ascii="Times New Roman" w:cs="Times New Roman"/>
          <w:color w:val="000000"/>
          <w:kern w:val="0"/>
          <w:sz w:val="24"/>
        </w:rPr>
        <w:t>，传真号码：</w:t>
      </w:r>
      <w:r>
        <w:rPr>
          <w:rFonts w:ascii="Times New Roman" w:hAnsi="Times New Roman" w:cs="Times New Roman"/>
          <w:color w:val="000000"/>
          <w:kern w:val="0"/>
          <w:sz w:val="24"/>
        </w:rPr>
        <w:t>0991-8751690</w:t>
      </w:r>
      <w:r>
        <w:rPr>
          <w:rFonts w:ascii="Times New Roman" w:cs="Times New Roman"/>
          <w:color w:val="000000"/>
          <w:sz w:val="24"/>
        </w:rPr>
        <w:t>（</w:t>
      </w:r>
      <w:r>
        <w:rPr>
          <w:rFonts w:ascii="Times New Roman" w:cs="Times New Roman"/>
          <w:color w:val="000000"/>
          <w:kern w:val="0"/>
          <w:sz w:val="24"/>
        </w:rPr>
        <w:t>信函上请注明</w:t>
      </w:r>
      <w:r w:rsidR="0056757C">
        <w:rPr>
          <w:rFonts w:ascii="Times New Roman" w:hAnsi="Times New Roman" w:cs="Times New Roman" w:hint="eastAsia"/>
          <w:color w:val="000000"/>
          <w:kern w:val="0"/>
          <w:sz w:val="24"/>
        </w:rPr>
        <w:t>“</w:t>
      </w:r>
      <w:r w:rsidR="0056757C">
        <w:rPr>
          <w:rFonts w:ascii="Times New Roman" w:cs="Times New Roman"/>
          <w:color w:val="000000"/>
          <w:kern w:val="0"/>
          <w:sz w:val="24"/>
        </w:rPr>
        <w:t>股东大会</w:t>
      </w:r>
      <w:r w:rsidR="0056757C">
        <w:rPr>
          <w:rFonts w:ascii="Times New Roman" w:hAnsi="Times New Roman" w:cs="Times New Roman" w:hint="eastAsia"/>
          <w:color w:val="000000"/>
          <w:kern w:val="0"/>
          <w:sz w:val="24"/>
        </w:rPr>
        <w:t>”</w:t>
      </w:r>
      <w:r>
        <w:rPr>
          <w:rFonts w:ascii="Times New Roman" w:cs="Times New Roman"/>
          <w:color w:val="000000"/>
          <w:kern w:val="0"/>
          <w:sz w:val="24"/>
        </w:rPr>
        <w:t>字样）。</w:t>
      </w:r>
    </w:p>
    <w:p w:rsidR="00A46C66" w:rsidRDefault="00A46C66">
      <w:pPr>
        <w:spacing w:line="520" w:lineRule="exact"/>
        <w:ind w:firstLineChars="200" w:firstLine="480"/>
        <w:rPr>
          <w:rFonts w:ascii="Times New Roman" w:hAnsi="Times New Roman" w:cs="Times New Roman"/>
          <w:color w:val="000000"/>
          <w:kern w:val="0"/>
          <w:sz w:val="24"/>
        </w:rPr>
      </w:pPr>
    </w:p>
    <w:p w:rsidR="00A46C66" w:rsidRDefault="005B3DB1">
      <w:pPr>
        <w:spacing w:line="520" w:lineRule="exact"/>
        <w:ind w:firstLineChars="200" w:firstLine="482"/>
        <w:rPr>
          <w:rFonts w:ascii="Times New Roman" w:hAnsi="Times New Roman" w:cs="Times New Roman"/>
          <w:b/>
          <w:color w:val="000000"/>
          <w:sz w:val="24"/>
        </w:rPr>
      </w:pPr>
      <w:r>
        <w:rPr>
          <w:rFonts w:ascii="Times New Roman" w:hAnsi="Times New Roman" w:cs="Times New Roman"/>
          <w:b/>
          <w:color w:val="000000"/>
          <w:sz w:val="24"/>
        </w:rPr>
        <w:t>四、</w:t>
      </w:r>
      <w:r>
        <w:rPr>
          <w:rFonts w:ascii="Times New Roman" w:hAnsi="Times New Roman" w:cs="Times New Roman"/>
          <w:b/>
          <w:color w:val="000000"/>
          <w:kern w:val="0"/>
          <w:sz w:val="24"/>
        </w:rPr>
        <w:t>参加网络投票的具体操作流程</w:t>
      </w:r>
    </w:p>
    <w:p w:rsidR="00A46C66" w:rsidRDefault="005B3DB1">
      <w:pPr>
        <w:autoSpaceDE w:val="0"/>
        <w:autoSpaceDN w:val="0"/>
        <w:adjustRightInd w:val="0"/>
        <w:spacing w:line="52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本次股东大会，公司向股东提供网络投票平台，公司股东可以通过深交所交易系统或互联网系统（</w:t>
      </w:r>
      <w:r>
        <w:rPr>
          <w:rFonts w:ascii="Times New Roman" w:hAnsi="Times New Roman" w:cs="Times New Roman"/>
          <w:color w:val="000000"/>
          <w:kern w:val="0"/>
          <w:szCs w:val="21"/>
        </w:rPr>
        <w:t>http://wltp.cninfo.com.cn</w:t>
      </w:r>
      <w:r>
        <w:rPr>
          <w:rFonts w:ascii="Times New Roman" w:hAnsi="Times New Roman" w:cs="Times New Roman"/>
          <w:color w:val="000000"/>
          <w:kern w:val="0"/>
          <w:sz w:val="24"/>
        </w:rPr>
        <w:t>）参加网络投票，《参加网络投票的具体操作流程》见附件一。</w:t>
      </w:r>
    </w:p>
    <w:p w:rsidR="00A46C66" w:rsidRDefault="00A46C66">
      <w:pPr>
        <w:autoSpaceDE w:val="0"/>
        <w:autoSpaceDN w:val="0"/>
        <w:adjustRightInd w:val="0"/>
        <w:spacing w:line="520" w:lineRule="exact"/>
        <w:ind w:firstLineChars="200" w:firstLine="480"/>
        <w:jc w:val="left"/>
        <w:rPr>
          <w:rFonts w:ascii="Times New Roman" w:hAnsi="Times New Roman" w:cs="Times New Roman"/>
          <w:color w:val="000000"/>
          <w:kern w:val="0"/>
          <w:sz w:val="24"/>
        </w:rPr>
      </w:pPr>
    </w:p>
    <w:p w:rsidR="00A46C66" w:rsidRDefault="005B3DB1">
      <w:pPr>
        <w:spacing w:line="520" w:lineRule="exact"/>
        <w:ind w:firstLineChars="200" w:firstLine="482"/>
        <w:rPr>
          <w:rFonts w:ascii="Times New Roman" w:hAnsi="Times New Roman" w:cs="Times New Roman"/>
          <w:b/>
          <w:color w:val="000000"/>
          <w:sz w:val="24"/>
        </w:rPr>
      </w:pPr>
      <w:r>
        <w:rPr>
          <w:rFonts w:ascii="Times New Roman" w:hAnsi="Times New Roman" w:cs="Times New Roman"/>
          <w:b/>
          <w:color w:val="000000"/>
          <w:kern w:val="0"/>
          <w:sz w:val="24"/>
        </w:rPr>
        <w:t>五、其他事项</w:t>
      </w:r>
    </w:p>
    <w:p w:rsidR="00A46C66" w:rsidRDefault="005B3DB1">
      <w:pPr>
        <w:spacing w:line="520" w:lineRule="exact"/>
        <w:ind w:firstLineChars="200" w:firstLine="480"/>
        <w:rPr>
          <w:rFonts w:ascii="Times New Roman" w:hAnsi="Times New Roman" w:cs="Times New Roman"/>
          <w:color w:val="000000"/>
          <w:sz w:val="24"/>
        </w:rPr>
      </w:pPr>
      <w:r>
        <w:rPr>
          <w:rFonts w:ascii="Times New Roman" w:cs="Times New Roman"/>
          <w:color w:val="000000"/>
          <w:kern w:val="0"/>
          <w:sz w:val="24"/>
        </w:rPr>
        <w:t>（一）</w:t>
      </w:r>
      <w:r>
        <w:rPr>
          <w:rFonts w:ascii="Times New Roman" w:hAnsi="Times New Roman" w:cs="Times New Roman"/>
          <w:color w:val="000000"/>
          <w:kern w:val="0"/>
          <w:sz w:val="24"/>
        </w:rPr>
        <w:t>本次会议召开时间预计半天，与会股东或代理人交通、食宿等费用自理。</w:t>
      </w:r>
    </w:p>
    <w:p w:rsidR="00A46C66" w:rsidRDefault="005B3DB1">
      <w:pPr>
        <w:spacing w:line="520" w:lineRule="exact"/>
        <w:ind w:firstLineChars="200" w:firstLine="480"/>
        <w:rPr>
          <w:rFonts w:ascii="Times New Roman" w:hAnsi="Times New Roman" w:cs="Times New Roman"/>
          <w:color w:val="000000"/>
          <w:sz w:val="24"/>
        </w:rPr>
      </w:pPr>
      <w:r>
        <w:rPr>
          <w:rFonts w:ascii="Times New Roman" w:cs="Times New Roman"/>
          <w:color w:val="000000"/>
          <w:kern w:val="0"/>
          <w:sz w:val="24"/>
        </w:rPr>
        <w:t>（二）</w:t>
      </w:r>
      <w:r>
        <w:rPr>
          <w:rFonts w:ascii="Times New Roman" w:hAnsi="Times New Roman" w:cs="Times New Roman"/>
          <w:color w:val="000000"/>
          <w:kern w:val="0"/>
          <w:sz w:val="24"/>
        </w:rPr>
        <w:t>会议咨询：公司证券投资部</w:t>
      </w:r>
    </w:p>
    <w:p w:rsidR="00A46C66" w:rsidRDefault="005B3DB1">
      <w:pPr>
        <w:spacing w:line="52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t>联系人：潘玉英</w:t>
      </w:r>
    </w:p>
    <w:p w:rsidR="00A46C66" w:rsidRDefault="005B3DB1">
      <w:pPr>
        <w:spacing w:line="520" w:lineRule="exact"/>
        <w:ind w:firstLineChars="200" w:firstLine="480"/>
        <w:rPr>
          <w:rFonts w:ascii="Times New Roman" w:hAnsi="Times New Roman" w:cs="Times New Roman"/>
          <w:color w:val="000000"/>
          <w:sz w:val="24"/>
        </w:rPr>
      </w:pPr>
      <w:r>
        <w:rPr>
          <w:rFonts w:ascii="Times New Roman" w:cs="Times New Roman"/>
          <w:color w:val="000000"/>
          <w:sz w:val="24"/>
        </w:rPr>
        <w:t>联系电话：</w:t>
      </w:r>
      <w:r>
        <w:rPr>
          <w:rFonts w:ascii="Times New Roman" w:hAnsi="Times New Roman" w:cs="Times New Roman"/>
          <w:color w:val="000000"/>
          <w:sz w:val="24"/>
        </w:rPr>
        <w:t>0991</w:t>
      </w:r>
      <w:r>
        <w:rPr>
          <w:rFonts w:ascii="Times New Roman" w:cs="Times New Roman"/>
          <w:color w:val="000000"/>
          <w:sz w:val="24"/>
        </w:rPr>
        <w:t>－</w:t>
      </w:r>
      <w:r>
        <w:rPr>
          <w:rFonts w:ascii="Times New Roman" w:hAnsi="Times New Roman" w:cs="Times New Roman"/>
          <w:color w:val="000000"/>
          <w:sz w:val="24"/>
        </w:rPr>
        <w:t>8751690</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sz w:val="24"/>
        </w:rPr>
      </w:pPr>
      <w:r>
        <w:rPr>
          <w:rFonts w:ascii="Times New Roman" w:cs="Times New Roman"/>
          <w:color w:val="000000"/>
          <w:sz w:val="24"/>
        </w:rPr>
        <w:t>传真：</w:t>
      </w:r>
      <w:r>
        <w:rPr>
          <w:rFonts w:ascii="Times New Roman" w:hAnsi="Times New Roman" w:cs="Times New Roman"/>
          <w:color w:val="000000"/>
          <w:sz w:val="24"/>
        </w:rPr>
        <w:t>0991</w:t>
      </w:r>
      <w:r>
        <w:rPr>
          <w:rFonts w:ascii="Times New Roman" w:cs="Times New Roman"/>
          <w:color w:val="000000"/>
          <w:sz w:val="24"/>
        </w:rPr>
        <w:t>－</w:t>
      </w:r>
      <w:r>
        <w:rPr>
          <w:rFonts w:ascii="Times New Roman" w:hAnsi="Times New Roman" w:cs="Times New Roman"/>
          <w:color w:val="000000"/>
          <w:sz w:val="24"/>
        </w:rPr>
        <w:t>8751690</w:t>
      </w:r>
    </w:p>
    <w:p w:rsidR="00A46C66" w:rsidRDefault="00A46C66">
      <w:pPr>
        <w:spacing w:line="520" w:lineRule="exact"/>
        <w:rPr>
          <w:rFonts w:ascii="Times New Roman" w:hAnsi="Times New Roman" w:cs="Times New Roman"/>
        </w:rPr>
      </w:pPr>
    </w:p>
    <w:p w:rsidR="00A46C66" w:rsidRDefault="005B3DB1">
      <w:pPr>
        <w:spacing w:line="52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特此公告。</w:t>
      </w:r>
    </w:p>
    <w:p w:rsidR="00A46C66" w:rsidRDefault="00A46C66">
      <w:pPr>
        <w:spacing w:line="520" w:lineRule="exact"/>
        <w:rPr>
          <w:rFonts w:ascii="Times New Roman" w:hAnsi="Times New Roman" w:cs="Times New Roman"/>
        </w:rPr>
      </w:pPr>
    </w:p>
    <w:p w:rsidR="00A46C66" w:rsidRDefault="00A46C66">
      <w:pPr>
        <w:spacing w:line="520" w:lineRule="exact"/>
        <w:rPr>
          <w:rFonts w:ascii="Times New Roman" w:hAnsi="Times New Roman" w:cs="Times New Roman"/>
        </w:rPr>
      </w:pPr>
    </w:p>
    <w:p w:rsidR="00A46C66" w:rsidRDefault="00A46C66">
      <w:pPr>
        <w:spacing w:line="520" w:lineRule="exact"/>
        <w:rPr>
          <w:rFonts w:ascii="Times New Roman" w:hAnsi="Times New Roman" w:cs="Times New Roman"/>
        </w:rPr>
      </w:pPr>
    </w:p>
    <w:p w:rsidR="00A46C66" w:rsidRDefault="005B3DB1">
      <w:pPr>
        <w:pStyle w:val="a5"/>
        <w:spacing w:line="520" w:lineRule="exact"/>
        <w:ind w:leftChars="47" w:left="99" w:firstLineChars="1850" w:firstLine="4440"/>
        <w:jc w:val="right"/>
        <w:rPr>
          <w:rFonts w:ascii="Times New Roman" w:hAnsi="Times New Roman"/>
        </w:rPr>
      </w:pPr>
      <w:r>
        <w:rPr>
          <w:rFonts w:ascii="Times New Roman" w:hAnsi="Times New Roman"/>
          <w:color w:val="000000"/>
        </w:rPr>
        <w:t>新疆中泰化学股份有限公司董事会</w:t>
      </w:r>
    </w:p>
    <w:p w:rsidR="00A46C66" w:rsidRDefault="005B3DB1" w:rsidP="001F3105">
      <w:pPr>
        <w:pStyle w:val="a5"/>
        <w:spacing w:line="520" w:lineRule="exact"/>
        <w:ind w:leftChars="47" w:left="99" w:firstLineChars="2250" w:firstLine="5400"/>
        <w:jc w:val="left"/>
        <w:rPr>
          <w:rFonts w:ascii="Times New Roman" w:hAnsi="Times New Roman"/>
        </w:rPr>
      </w:pPr>
      <w:r w:rsidRPr="008161FE">
        <w:rPr>
          <w:rFonts w:ascii="Times New Roman" w:hAnsi="Times New Roman"/>
        </w:rPr>
        <w:t>二〇一</w:t>
      </w:r>
      <w:r w:rsidR="001F3105">
        <w:rPr>
          <w:rFonts w:ascii="Times New Roman" w:hAnsi="Times New Roman" w:hint="eastAsia"/>
        </w:rPr>
        <w:t>九</w:t>
      </w:r>
      <w:r w:rsidRPr="008161FE">
        <w:rPr>
          <w:rFonts w:ascii="Times New Roman" w:hAnsi="Times New Roman"/>
        </w:rPr>
        <w:t>年</w:t>
      </w:r>
      <w:r w:rsidR="008161FE" w:rsidRPr="008161FE">
        <w:rPr>
          <w:rFonts w:ascii="Times New Roman" w:hAnsi="Times New Roman" w:hint="eastAsia"/>
        </w:rPr>
        <w:t>二</w:t>
      </w:r>
      <w:r w:rsidRPr="008161FE">
        <w:rPr>
          <w:rFonts w:ascii="Times New Roman" w:hAnsi="Times New Roman"/>
        </w:rPr>
        <w:t>月</w:t>
      </w:r>
      <w:r w:rsidR="001F3105">
        <w:rPr>
          <w:rFonts w:ascii="Times New Roman" w:hAnsi="Times New Roman" w:hint="eastAsia"/>
        </w:rPr>
        <w:t>一</w:t>
      </w:r>
      <w:r w:rsidRPr="008161FE">
        <w:rPr>
          <w:rFonts w:ascii="Times New Roman" w:hAnsi="Times New Roman"/>
        </w:rPr>
        <w:t>日</w:t>
      </w:r>
    </w:p>
    <w:p w:rsidR="00A46C66" w:rsidRDefault="005B3DB1">
      <w:pPr>
        <w:autoSpaceDE w:val="0"/>
        <w:autoSpaceDN w:val="0"/>
        <w:adjustRightInd w:val="0"/>
        <w:spacing w:line="520" w:lineRule="exact"/>
        <w:jc w:val="left"/>
        <w:rPr>
          <w:rFonts w:ascii="宋体" w:cs="宋体"/>
          <w:color w:val="000000"/>
          <w:kern w:val="0"/>
          <w:sz w:val="24"/>
        </w:rPr>
      </w:pPr>
      <w:r>
        <w:rPr>
          <w:rFonts w:ascii="Times New Roman" w:hAnsi="Times New Roman" w:cs="Times New Roman"/>
          <w:color w:val="000000"/>
          <w:kern w:val="0"/>
          <w:sz w:val="24"/>
        </w:rPr>
        <w:br w:type="page"/>
      </w:r>
      <w:r>
        <w:rPr>
          <w:rFonts w:ascii="宋体" w:cs="宋体" w:hint="eastAsia"/>
          <w:color w:val="000000"/>
          <w:kern w:val="0"/>
          <w:sz w:val="24"/>
        </w:rPr>
        <w:lastRenderedPageBreak/>
        <w:t>附件一：</w:t>
      </w:r>
    </w:p>
    <w:p w:rsidR="00A46C66" w:rsidRDefault="005B3DB1">
      <w:pPr>
        <w:autoSpaceDE w:val="0"/>
        <w:autoSpaceDN w:val="0"/>
        <w:adjustRightInd w:val="0"/>
        <w:spacing w:line="520" w:lineRule="exact"/>
        <w:jc w:val="center"/>
        <w:outlineLvl w:val="0"/>
        <w:rPr>
          <w:rFonts w:ascii="宋体" w:cs="宋体"/>
          <w:b/>
          <w:color w:val="000000"/>
          <w:kern w:val="0"/>
          <w:sz w:val="36"/>
          <w:szCs w:val="36"/>
        </w:rPr>
      </w:pPr>
      <w:r>
        <w:rPr>
          <w:rFonts w:ascii="宋体" w:cs="宋体" w:hint="eastAsia"/>
          <w:b/>
          <w:color w:val="000000"/>
          <w:kern w:val="0"/>
          <w:sz w:val="36"/>
          <w:szCs w:val="36"/>
        </w:rPr>
        <w:t>参加网络投票的具体操作流程</w:t>
      </w:r>
    </w:p>
    <w:p w:rsidR="00A46C66" w:rsidRDefault="00A46C66">
      <w:pPr>
        <w:autoSpaceDE w:val="0"/>
        <w:autoSpaceDN w:val="0"/>
        <w:adjustRightInd w:val="0"/>
        <w:spacing w:line="520" w:lineRule="exact"/>
        <w:jc w:val="center"/>
        <w:outlineLvl w:val="0"/>
        <w:rPr>
          <w:rFonts w:ascii="宋体" w:cs="宋体"/>
          <w:b/>
          <w:color w:val="000000"/>
          <w:kern w:val="0"/>
          <w:sz w:val="24"/>
        </w:rPr>
      </w:pPr>
    </w:p>
    <w:p w:rsidR="00A46C66" w:rsidRDefault="005B3DB1">
      <w:pPr>
        <w:autoSpaceDE w:val="0"/>
        <w:autoSpaceDN w:val="0"/>
        <w:adjustRightInd w:val="0"/>
        <w:spacing w:line="520" w:lineRule="exact"/>
        <w:ind w:firstLineChars="200" w:firstLine="482"/>
        <w:rPr>
          <w:rFonts w:ascii="Times New Roman" w:hAnsi="Times New Roman" w:cs="Times New Roman"/>
          <w:b/>
          <w:color w:val="000000"/>
          <w:kern w:val="0"/>
          <w:sz w:val="24"/>
        </w:rPr>
      </w:pPr>
      <w:r>
        <w:rPr>
          <w:rFonts w:ascii="Times New Roman" w:cs="Times New Roman"/>
          <w:b/>
          <w:color w:val="000000"/>
          <w:kern w:val="0"/>
          <w:sz w:val="24"/>
        </w:rPr>
        <w:t>一、网络投票的程序</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ascii="Times New Roman" w:hAnsi="Times New Roman" w:cs="Times New Roman"/>
          <w:color w:val="000000"/>
          <w:kern w:val="0"/>
          <w:sz w:val="24"/>
        </w:rPr>
        <w:t>、深圳证券交易所投资者投票代码：</w:t>
      </w:r>
      <w:r>
        <w:rPr>
          <w:rFonts w:ascii="Times New Roman" w:hAnsi="Times New Roman" w:cs="Times New Roman"/>
          <w:color w:val="000000"/>
          <w:kern w:val="0"/>
          <w:sz w:val="24"/>
        </w:rPr>
        <w:t>362092</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2</w:t>
      </w:r>
      <w:r>
        <w:rPr>
          <w:rFonts w:ascii="Times New Roman" w:hAnsi="Times New Roman" w:cs="Times New Roman"/>
          <w:color w:val="000000"/>
          <w:kern w:val="0"/>
          <w:sz w:val="24"/>
        </w:rPr>
        <w:t>、投票简称：中泰投票</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3</w:t>
      </w:r>
      <w:r>
        <w:rPr>
          <w:rFonts w:ascii="Times New Roman" w:hAnsi="Times New Roman" w:cs="Times New Roman"/>
          <w:color w:val="000000"/>
          <w:kern w:val="0"/>
          <w:sz w:val="24"/>
        </w:rPr>
        <w:t>、议案设置及意见表决</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w:t>
      </w:r>
      <w:r>
        <w:rPr>
          <w:rFonts w:ascii="Times New Roman" w:hAnsi="Times New Roman" w:cs="Times New Roman"/>
          <w:color w:val="000000"/>
          <w:kern w:val="0"/>
          <w:sz w:val="24"/>
        </w:rPr>
        <w:t>1</w:t>
      </w:r>
      <w:r>
        <w:rPr>
          <w:rFonts w:ascii="Times New Roman" w:hAnsi="Times New Roman" w:cs="Times New Roman"/>
          <w:color w:val="000000"/>
          <w:kern w:val="0"/>
          <w:sz w:val="24"/>
        </w:rPr>
        <w:t>）议案设置</w:t>
      </w:r>
    </w:p>
    <w:p w:rsidR="00A46C66" w:rsidRDefault="005B3DB1">
      <w:pPr>
        <w:autoSpaceDE w:val="0"/>
        <w:autoSpaceDN w:val="0"/>
        <w:adjustRightInd w:val="0"/>
        <w:spacing w:line="520" w:lineRule="exact"/>
        <w:ind w:firstLineChars="200" w:firstLine="482"/>
        <w:jc w:val="center"/>
        <w:rPr>
          <w:rFonts w:ascii="宋体" w:cs="宋体"/>
          <w:b/>
          <w:color w:val="000000"/>
          <w:kern w:val="0"/>
          <w:sz w:val="24"/>
        </w:rPr>
      </w:pPr>
      <w:r>
        <w:rPr>
          <w:rFonts w:ascii="宋体" w:cs="宋体" w:hint="eastAsia"/>
          <w:b/>
          <w:color w:val="000000"/>
          <w:kern w:val="0"/>
          <w:sz w:val="24"/>
        </w:rPr>
        <w:t>表</w:t>
      </w:r>
      <w:r>
        <w:rPr>
          <w:rFonts w:ascii="Times New Roman" w:hAnsi="Times New Roman" w:cs="Times New Roman"/>
          <w:b/>
          <w:color w:val="000000"/>
          <w:kern w:val="0"/>
          <w:sz w:val="24"/>
        </w:rPr>
        <w:t xml:space="preserve">1 </w:t>
      </w:r>
      <w:r>
        <w:rPr>
          <w:rFonts w:ascii="宋体" w:cs="宋体" w:hint="eastAsia"/>
          <w:b/>
          <w:color w:val="000000"/>
          <w:kern w:val="0"/>
          <w:sz w:val="24"/>
        </w:rPr>
        <w:t>股东大会议案对应“议案编码”一览表</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804"/>
        <w:gridCol w:w="1779"/>
      </w:tblGrid>
      <w:tr w:rsidR="001F3105" w:rsidTr="00B91268">
        <w:trPr>
          <w:cantSplit/>
          <w:trHeight w:val="219"/>
          <w:jc w:val="center"/>
        </w:trPr>
        <w:tc>
          <w:tcPr>
            <w:tcW w:w="846" w:type="dxa"/>
            <w:vMerge w:val="restart"/>
            <w:vAlign w:val="center"/>
          </w:tcPr>
          <w:p w:rsidR="001F3105" w:rsidRDefault="001F3105" w:rsidP="00B91268">
            <w:pPr>
              <w:spacing w:line="360" w:lineRule="auto"/>
              <w:jc w:val="center"/>
              <w:rPr>
                <w:rFonts w:ascii="Times New Roman" w:hAnsi="Times New Roman"/>
                <w:b/>
                <w:bCs/>
                <w:color w:val="000000"/>
                <w:sz w:val="24"/>
              </w:rPr>
            </w:pPr>
            <w:r>
              <w:rPr>
                <w:rFonts w:ascii="Times New Roman"/>
                <w:b/>
                <w:bCs/>
                <w:color w:val="000000"/>
                <w:sz w:val="24"/>
              </w:rPr>
              <w:t>议案编码</w:t>
            </w:r>
          </w:p>
        </w:tc>
        <w:tc>
          <w:tcPr>
            <w:tcW w:w="6804" w:type="dxa"/>
            <w:vMerge w:val="restart"/>
            <w:vAlign w:val="center"/>
          </w:tcPr>
          <w:p w:rsidR="001F3105" w:rsidRDefault="001F3105" w:rsidP="00B91268">
            <w:pPr>
              <w:spacing w:line="360" w:lineRule="auto"/>
              <w:jc w:val="center"/>
              <w:rPr>
                <w:rFonts w:ascii="Times New Roman" w:hAnsi="Times New Roman"/>
                <w:b/>
                <w:bCs/>
                <w:color w:val="000000"/>
                <w:sz w:val="24"/>
              </w:rPr>
            </w:pPr>
            <w:r>
              <w:rPr>
                <w:rFonts w:ascii="Times New Roman"/>
                <w:b/>
                <w:bCs/>
                <w:color w:val="000000"/>
                <w:sz w:val="24"/>
              </w:rPr>
              <w:t>议案内容</w:t>
            </w:r>
          </w:p>
        </w:tc>
        <w:tc>
          <w:tcPr>
            <w:tcW w:w="1779" w:type="dxa"/>
            <w:vAlign w:val="center"/>
          </w:tcPr>
          <w:p w:rsidR="001F3105" w:rsidRDefault="001F3105" w:rsidP="00B91268">
            <w:pPr>
              <w:spacing w:line="360" w:lineRule="auto"/>
              <w:jc w:val="center"/>
              <w:rPr>
                <w:rFonts w:ascii="Times New Roman" w:hAnsi="Times New Roman"/>
                <w:b/>
                <w:bCs/>
                <w:color w:val="000000"/>
                <w:sz w:val="24"/>
              </w:rPr>
            </w:pPr>
            <w:r>
              <w:rPr>
                <w:rFonts w:ascii="Times New Roman"/>
                <w:b/>
                <w:bCs/>
                <w:color w:val="000000"/>
                <w:sz w:val="24"/>
              </w:rPr>
              <w:t>备注</w:t>
            </w:r>
          </w:p>
        </w:tc>
      </w:tr>
      <w:tr w:rsidR="001F3105" w:rsidTr="00B91268">
        <w:trPr>
          <w:cantSplit/>
          <w:trHeight w:val="219"/>
          <w:jc w:val="center"/>
        </w:trPr>
        <w:tc>
          <w:tcPr>
            <w:tcW w:w="846" w:type="dxa"/>
            <w:vMerge/>
          </w:tcPr>
          <w:p w:rsidR="001F3105" w:rsidRDefault="001F3105" w:rsidP="00B91268">
            <w:pPr>
              <w:spacing w:line="360" w:lineRule="auto"/>
              <w:jc w:val="center"/>
              <w:rPr>
                <w:rFonts w:ascii="Times New Roman" w:hAnsi="Times New Roman"/>
                <w:b/>
                <w:bCs/>
                <w:color w:val="000000"/>
                <w:sz w:val="24"/>
              </w:rPr>
            </w:pPr>
          </w:p>
        </w:tc>
        <w:tc>
          <w:tcPr>
            <w:tcW w:w="6804" w:type="dxa"/>
            <w:vMerge/>
          </w:tcPr>
          <w:p w:rsidR="001F3105" w:rsidRDefault="001F3105" w:rsidP="00B91268">
            <w:pPr>
              <w:spacing w:line="360" w:lineRule="auto"/>
              <w:jc w:val="center"/>
              <w:rPr>
                <w:rFonts w:ascii="Times New Roman" w:hAnsi="Times New Roman"/>
                <w:b/>
                <w:bCs/>
                <w:color w:val="000000"/>
                <w:sz w:val="24"/>
              </w:rPr>
            </w:pPr>
          </w:p>
        </w:tc>
        <w:tc>
          <w:tcPr>
            <w:tcW w:w="1779" w:type="dxa"/>
            <w:vAlign w:val="center"/>
          </w:tcPr>
          <w:p w:rsidR="001F3105" w:rsidRDefault="001F3105" w:rsidP="00B91268">
            <w:pPr>
              <w:spacing w:line="360" w:lineRule="auto"/>
              <w:jc w:val="center"/>
              <w:rPr>
                <w:rFonts w:ascii="Times New Roman" w:hAnsi="Times New Roman"/>
                <w:b/>
                <w:bCs/>
                <w:color w:val="000000"/>
                <w:sz w:val="24"/>
              </w:rPr>
            </w:pPr>
            <w:r>
              <w:rPr>
                <w:rFonts w:ascii="Times New Roman"/>
                <w:b/>
                <w:bCs/>
                <w:color w:val="000000"/>
                <w:sz w:val="24"/>
              </w:rPr>
              <w:t>该列打勾的栏目可以投票</w:t>
            </w:r>
          </w:p>
        </w:tc>
      </w:tr>
      <w:tr w:rsidR="001F3105" w:rsidTr="00B91268">
        <w:trPr>
          <w:cantSplit/>
          <w:trHeight w:val="540"/>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100</w:t>
            </w:r>
          </w:p>
        </w:tc>
        <w:tc>
          <w:tcPr>
            <w:tcW w:w="6804" w:type="dxa"/>
            <w:vAlign w:val="center"/>
          </w:tcPr>
          <w:p w:rsidR="001F3105" w:rsidRDefault="001F3105" w:rsidP="00B91268">
            <w:pPr>
              <w:spacing w:line="360" w:lineRule="auto"/>
              <w:rPr>
                <w:rFonts w:ascii="宋体"/>
                <w:color w:val="000000"/>
                <w:sz w:val="24"/>
              </w:rPr>
            </w:pPr>
            <w:r>
              <w:rPr>
                <w:rFonts w:ascii="宋体"/>
                <w:color w:val="000000"/>
                <w:sz w:val="24"/>
              </w:rPr>
              <w:t>总议案：代表以下所有议案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1.00</w:t>
            </w:r>
          </w:p>
        </w:tc>
        <w:tc>
          <w:tcPr>
            <w:tcW w:w="6804" w:type="dxa"/>
          </w:tcPr>
          <w:p w:rsidR="001F3105" w:rsidRPr="00C21164" w:rsidRDefault="001F3105" w:rsidP="00B91268">
            <w:pPr>
              <w:spacing w:line="500" w:lineRule="exact"/>
              <w:rPr>
                <w:bCs/>
                <w:color w:val="000000"/>
                <w:sz w:val="24"/>
              </w:rPr>
            </w:pPr>
            <w:r w:rsidRPr="009D642F">
              <w:rPr>
                <w:rFonts w:ascii="Times New Roman" w:hAnsi="Times New Roman"/>
                <w:color w:val="000000"/>
                <w:sz w:val="24"/>
              </w:rPr>
              <w:t>关于</w:t>
            </w:r>
            <w:r w:rsidRPr="009D642F">
              <w:rPr>
                <w:rFonts w:ascii="Times New Roman" w:hAnsi="Times New Roman"/>
                <w:color w:val="000000"/>
                <w:sz w:val="24"/>
              </w:rPr>
              <w:t>2019</w:t>
            </w:r>
            <w:r w:rsidRPr="009D642F">
              <w:rPr>
                <w:rFonts w:ascii="Times New Roman" w:hAnsi="Times New Roman"/>
                <w:color w:val="000000"/>
                <w:sz w:val="24"/>
              </w:rPr>
              <w:t>年度公司及下属公司申请银行综合授信额度及公司为下属公司提供保证担保的议案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1.01</w:t>
            </w:r>
          </w:p>
        </w:tc>
        <w:tc>
          <w:tcPr>
            <w:tcW w:w="6804" w:type="dxa"/>
          </w:tcPr>
          <w:p w:rsidR="001F3105" w:rsidRPr="00EF1FC0" w:rsidRDefault="001F3105" w:rsidP="00B91268">
            <w:pPr>
              <w:spacing w:line="500" w:lineRule="exact"/>
              <w:rPr>
                <w:rFonts w:ascii="Times New Roman" w:hAnsi="Times New Roman"/>
                <w:sz w:val="24"/>
              </w:rPr>
            </w:pPr>
            <w:r w:rsidRPr="009D642F">
              <w:rPr>
                <w:rFonts w:ascii="Times New Roman" w:hAnsi="Times New Roman"/>
                <w:sz w:val="24"/>
              </w:rPr>
              <w:t>新疆中泰化学股份有限公司向银行申请综合授信</w:t>
            </w:r>
            <w:r w:rsidRPr="009D642F">
              <w:rPr>
                <w:rFonts w:ascii="Times New Roman" w:hAnsi="Times New Roman"/>
                <w:sz w:val="24"/>
              </w:rPr>
              <w:t>140</w:t>
            </w:r>
            <w:r w:rsidRPr="009D642F">
              <w:rPr>
                <w:rFonts w:ascii="Times New Roman" w:hAnsi="Times New Roman"/>
                <w:sz w:val="24"/>
              </w:rPr>
              <w:t>亿元</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1.02</w:t>
            </w:r>
          </w:p>
        </w:tc>
        <w:tc>
          <w:tcPr>
            <w:tcW w:w="6804" w:type="dxa"/>
          </w:tcPr>
          <w:p w:rsidR="001F3105" w:rsidRPr="00EF1FC0" w:rsidRDefault="001F3105" w:rsidP="00B91268">
            <w:pPr>
              <w:spacing w:line="500" w:lineRule="exact"/>
              <w:rPr>
                <w:rFonts w:ascii="Times New Roman" w:hAnsi="Times New Roman"/>
                <w:sz w:val="24"/>
              </w:rPr>
            </w:pPr>
            <w:r w:rsidRPr="009D642F">
              <w:rPr>
                <w:rFonts w:ascii="Times New Roman" w:hAnsi="Times New Roman"/>
                <w:sz w:val="24"/>
              </w:rPr>
              <w:t>新疆华泰重化工有限责任公司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36</w:t>
            </w:r>
            <w:r w:rsidRPr="009D642F">
              <w:rPr>
                <w:rFonts w:ascii="Times New Roman"/>
                <w:sz w:val="24"/>
              </w:rPr>
              <w:t>亿元综合授信且新疆中泰化学股份有限公司提供担保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1.03</w:t>
            </w:r>
          </w:p>
        </w:tc>
        <w:tc>
          <w:tcPr>
            <w:tcW w:w="6804" w:type="dxa"/>
          </w:tcPr>
          <w:p w:rsidR="001F3105" w:rsidRDefault="001F3105" w:rsidP="00B91268">
            <w:pPr>
              <w:spacing w:line="500" w:lineRule="exact"/>
              <w:rPr>
                <w:bCs/>
                <w:color w:val="000000"/>
                <w:sz w:val="24"/>
              </w:rPr>
            </w:pPr>
            <w:r w:rsidRPr="009D642F">
              <w:rPr>
                <w:rFonts w:ascii="Times New Roman" w:hAnsi="宋体"/>
                <w:sz w:val="24"/>
              </w:rPr>
              <w:t>新疆中泰化学阜康能源有限公司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18.5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1.04</w:t>
            </w:r>
          </w:p>
        </w:tc>
        <w:tc>
          <w:tcPr>
            <w:tcW w:w="6804" w:type="dxa"/>
          </w:tcPr>
          <w:p w:rsidR="001F3105" w:rsidRDefault="001F3105" w:rsidP="00B91268">
            <w:pPr>
              <w:spacing w:line="500" w:lineRule="exact"/>
              <w:rPr>
                <w:bCs/>
                <w:color w:val="000000"/>
                <w:sz w:val="24"/>
              </w:rPr>
            </w:pPr>
            <w:r w:rsidRPr="009D642F">
              <w:rPr>
                <w:rFonts w:ascii="Times New Roman" w:hAnsi="Times New Roman"/>
                <w:sz w:val="24"/>
              </w:rPr>
              <w:t>新疆中泰矿冶有限公司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6.7</w:t>
            </w:r>
            <w:r w:rsidRPr="009D642F">
              <w:rPr>
                <w:rFonts w:ascii="Times New Roman"/>
                <w:sz w:val="24"/>
              </w:rPr>
              <w:t>亿元综合授信且新疆中泰化学股份有限公司提供担保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1.05</w:t>
            </w:r>
          </w:p>
        </w:tc>
        <w:tc>
          <w:tcPr>
            <w:tcW w:w="6804" w:type="dxa"/>
          </w:tcPr>
          <w:p w:rsidR="001F3105" w:rsidRDefault="001F3105" w:rsidP="00B91268">
            <w:pPr>
              <w:spacing w:line="500" w:lineRule="exact"/>
              <w:rPr>
                <w:bCs/>
                <w:color w:val="000000"/>
                <w:sz w:val="24"/>
              </w:rPr>
            </w:pPr>
            <w:r w:rsidRPr="009D642F">
              <w:rPr>
                <w:rFonts w:ascii="Times New Roman" w:hAnsi="宋体"/>
                <w:sz w:val="24"/>
              </w:rPr>
              <w:t>新疆中泰化学托</w:t>
            </w:r>
            <w:proofErr w:type="gramStart"/>
            <w:r w:rsidRPr="009D642F">
              <w:rPr>
                <w:rFonts w:ascii="Times New Roman" w:hAnsi="宋体"/>
                <w:sz w:val="24"/>
              </w:rPr>
              <w:t>克逊能化</w:t>
            </w:r>
            <w:proofErr w:type="gramEnd"/>
            <w:r w:rsidRPr="009D642F">
              <w:rPr>
                <w:rFonts w:ascii="Times New Roman" w:hAnsi="宋体"/>
                <w:sz w:val="24"/>
              </w:rPr>
              <w:t>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4</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1.06</w:t>
            </w:r>
          </w:p>
        </w:tc>
        <w:tc>
          <w:tcPr>
            <w:tcW w:w="6804" w:type="dxa"/>
          </w:tcPr>
          <w:p w:rsidR="001F3105" w:rsidRDefault="001F3105" w:rsidP="00B91268">
            <w:pPr>
              <w:spacing w:line="500" w:lineRule="exact"/>
              <w:rPr>
                <w:bCs/>
                <w:color w:val="000000"/>
                <w:sz w:val="24"/>
              </w:rPr>
            </w:pPr>
            <w:r w:rsidRPr="009D642F">
              <w:rPr>
                <w:rFonts w:ascii="Times New Roman" w:hAnsi="宋体"/>
                <w:sz w:val="24"/>
              </w:rPr>
              <w:t>新疆富丽达纤维有限公司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52.8</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lastRenderedPageBreak/>
              <w:t>1.07</w:t>
            </w:r>
          </w:p>
        </w:tc>
        <w:tc>
          <w:tcPr>
            <w:tcW w:w="6804" w:type="dxa"/>
          </w:tcPr>
          <w:p w:rsidR="001F3105" w:rsidRDefault="001F3105" w:rsidP="00B91268">
            <w:pPr>
              <w:spacing w:line="500" w:lineRule="exact"/>
              <w:rPr>
                <w:bCs/>
                <w:color w:val="000000"/>
                <w:sz w:val="24"/>
              </w:rPr>
            </w:pPr>
            <w:r w:rsidRPr="009D642F">
              <w:rPr>
                <w:rFonts w:ascii="Times New Roman" w:hAnsi="宋体"/>
                <w:sz w:val="24"/>
              </w:rPr>
              <w:t>新疆</w:t>
            </w:r>
            <w:proofErr w:type="gramStart"/>
            <w:r w:rsidRPr="009D642F">
              <w:rPr>
                <w:rFonts w:ascii="Times New Roman" w:hAnsi="宋体"/>
                <w:sz w:val="24"/>
              </w:rPr>
              <w:t>富丽震纶棉纺</w:t>
            </w:r>
            <w:proofErr w:type="gramEnd"/>
            <w:r w:rsidRPr="009D642F">
              <w:rPr>
                <w:rFonts w:ascii="Times New Roman" w:hAnsi="宋体"/>
                <w:sz w:val="24"/>
              </w:rPr>
              <w:t>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6</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1.08</w:t>
            </w:r>
          </w:p>
        </w:tc>
        <w:tc>
          <w:tcPr>
            <w:tcW w:w="6804" w:type="dxa"/>
          </w:tcPr>
          <w:p w:rsidR="001F3105" w:rsidRDefault="001F3105" w:rsidP="00B91268">
            <w:pPr>
              <w:spacing w:line="500" w:lineRule="exact"/>
              <w:rPr>
                <w:bCs/>
                <w:color w:val="000000"/>
                <w:sz w:val="24"/>
              </w:rPr>
            </w:pPr>
            <w:r w:rsidRPr="009D642F">
              <w:rPr>
                <w:rFonts w:ascii="Times New Roman" w:hAnsi="Times New Roman"/>
                <w:sz w:val="24"/>
              </w:rPr>
              <w:t>新疆蓝天石油化学物流有限责任公司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17</w:t>
            </w:r>
            <w:r w:rsidRPr="009D642F">
              <w:rPr>
                <w:rFonts w:ascii="Times New Roman"/>
                <w:sz w:val="24"/>
              </w:rPr>
              <w:t>亿元综合授信且新疆中泰化学股份有限公司提供担保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1.09</w:t>
            </w:r>
          </w:p>
        </w:tc>
        <w:tc>
          <w:tcPr>
            <w:tcW w:w="6804" w:type="dxa"/>
          </w:tcPr>
          <w:p w:rsidR="001F3105" w:rsidRDefault="001F3105" w:rsidP="00B91268">
            <w:pPr>
              <w:spacing w:line="500" w:lineRule="exact"/>
              <w:rPr>
                <w:bCs/>
                <w:color w:val="000000"/>
                <w:sz w:val="24"/>
              </w:rPr>
            </w:pPr>
            <w:r w:rsidRPr="009D642F">
              <w:rPr>
                <w:rFonts w:ascii="Times New Roman" w:hAnsi="宋体"/>
                <w:sz w:val="24"/>
              </w:rPr>
              <w:t>巴州金富特种纱业有限公司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7.2</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1.10</w:t>
            </w:r>
          </w:p>
        </w:tc>
        <w:tc>
          <w:tcPr>
            <w:tcW w:w="6804" w:type="dxa"/>
          </w:tcPr>
          <w:p w:rsidR="001F3105" w:rsidRDefault="001F3105" w:rsidP="00B91268">
            <w:pPr>
              <w:spacing w:line="500" w:lineRule="exact"/>
              <w:rPr>
                <w:bCs/>
                <w:color w:val="000000"/>
                <w:sz w:val="24"/>
              </w:rPr>
            </w:pPr>
            <w:r w:rsidRPr="009D642F">
              <w:rPr>
                <w:rFonts w:ascii="Times New Roman" w:hAnsi="宋体"/>
                <w:sz w:val="24"/>
              </w:rPr>
              <w:t>北京中泰齐力国际科贸有限公司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5.4</w:t>
            </w:r>
            <w:r w:rsidRPr="009D642F">
              <w:rPr>
                <w:rFonts w:ascii="Times New Roman" w:hAnsi="Times New Roman"/>
                <w:sz w:val="24"/>
              </w:rPr>
              <w:t>亿元亿元综合授信且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1.11</w:t>
            </w:r>
          </w:p>
        </w:tc>
        <w:tc>
          <w:tcPr>
            <w:tcW w:w="6804" w:type="dxa"/>
          </w:tcPr>
          <w:p w:rsidR="001F3105" w:rsidRDefault="001F3105" w:rsidP="00B91268">
            <w:pPr>
              <w:spacing w:line="500" w:lineRule="exact"/>
              <w:rPr>
                <w:bCs/>
                <w:color w:val="000000"/>
                <w:sz w:val="24"/>
              </w:rPr>
            </w:pPr>
            <w:r w:rsidRPr="009D642F">
              <w:rPr>
                <w:rFonts w:ascii="Times New Roman" w:hAnsi="宋体"/>
                <w:sz w:val="24"/>
              </w:rPr>
              <w:t>中泰国际发展（香港）有限公司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9.2</w:t>
            </w:r>
            <w:r w:rsidRPr="009D642F">
              <w:rPr>
                <w:rFonts w:ascii="Times New Roman" w:hAnsi="Times New Roman"/>
                <w:sz w:val="24"/>
              </w:rPr>
              <w:t>亿元人民币、</w:t>
            </w:r>
            <w:r w:rsidRPr="009D642F">
              <w:rPr>
                <w:rFonts w:ascii="Times New Roman" w:hAnsi="Times New Roman"/>
                <w:sz w:val="24"/>
              </w:rPr>
              <w:t>3,750</w:t>
            </w:r>
            <w:r>
              <w:rPr>
                <w:rFonts w:ascii="Times New Roman" w:hAnsi="Times New Roman"/>
                <w:sz w:val="24"/>
              </w:rPr>
              <w:t>万</w:t>
            </w:r>
            <w:r w:rsidRPr="009D642F">
              <w:rPr>
                <w:rFonts w:ascii="Times New Roman" w:hAnsi="Times New Roman"/>
                <w:sz w:val="24"/>
              </w:rPr>
              <w:t>美元综合授信且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1.12</w:t>
            </w:r>
          </w:p>
        </w:tc>
        <w:tc>
          <w:tcPr>
            <w:tcW w:w="6804" w:type="dxa"/>
          </w:tcPr>
          <w:p w:rsidR="001F3105" w:rsidRDefault="001F3105" w:rsidP="00B91268">
            <w:pPr>
              <w:spacing w:line="500" w:lineRule="exact"/>
              <w:rPr>
                <w:bCs/>
                <w:color w:val="000000"/>
                <w:sz w:val="24"/>
              </w:rPr>
            </w:pPr>
            <w:r w:rsidRPr="009D642F">
              <w:rPr>
                <w:rFonts w:ascii="Times New Roman" w:hAnsi="宋体"/>
                <w:sz w:val="24"/>
              </w:rPr>
              <w:t>新疆中泰进出口贸易有限公司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17.55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1.13</w:t>
            </w:r>
          </w:p>
        </w:tc>
        <w:tc>
          <w:tcPr>
            <w:tcW w:w="6804" w:type="dxa"/>
          </w:tcPr>
          <w:p w:rsidR="001F3105" w:rsidRDefault="001F3105" w:rsidP="00B91268">
            <w:pPr>
              <w:spacing w:line="500" w:lineRule="exact"/>
              <w:rPr>
                <w:bCs/>
                <w:color w:val="000000"/>
                <w:sz w:val="24"/>
              </w:rPr>
            </w:pPr>
            <w:r w:rsidRPr="009D642F">
              <w:rPr>
                <w:rFonts w:ascii="Times New Roman" w:hAnsi="宋体"/>
                <w:sz w:val="24"/>
              </w:rPr>
              <w:t>上海中泰多经国际贸易有限责任公司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12.5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1.14</w:t>
            </w:r>
          </w:p>
        </w:tc>
        <w:tc>
          <w:tcPr>
            <w:tcW w:w="6804" w:type="dxa"/>
          </w:tcPr>
          <w:p w:rsidR="001F3105" w:rsidRDefault="001F3105" w:rsidP="00B91268">
            <w:pPr>
              <w:spacing w:line="500" w:lineRule="exact"/>
              <w:rPr>
                <w:bCs/>
                <w:color w:val="000000"/>
                <w:sz w:val="24"/>
              </w:rPr>
            </w:pPr>
            <w:r w:rsidRPr="009D642F">
              <w:rPr>
                <w:rFonts w:ascii="Times New Roman" w:hAnsi="Times New Roman"/>
                <w:sz w:val="24"/>
              </w:rPr>
              <w:t>阿拉尔市富丽达纤维有限公司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14.3</w:t>
            </w:r>
            <w:r w:rsidRPr="009D642F">
              <w:rPr>
                <w:rFonts w:ascii="Times New Roman"/>
                <w:sz w:val="24"/>
              </w:rPr>
              <w:t>亿元综合授信且新疆中泰化学股份有限公司提供担保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1.15</w:t>
            </w:r>
          </w:p>
        </w:tc>
        <w:tc>
          <w:tcPr>
            <w:tcW w:w="6804" w:type="dxa"/>
          </w:tcPr>
          <w:p w:rsidR="001F3105" w:rsidRDefault="001F3105" w:rsidP="00B91268">
            <w:pPr>
              <w:spacing w:line="500" w:lineRule="exact"/>
              <w:rPr>
                <w:bCs/>
                <w:color w:val="000000"/>
                <w:sz w:val="24"/>
              </w:rPr>
            </w:pPr>
            <w:r w:rsidRPr="009D642F">
              <w:rPr>
                <w:rFonts w:ascii="Times New Roman" w:hAnsi="宋体"/>
                <w:sz w:val="24"/>
              </w:rPr>
              <w:t>新疆天通现代物流有限责任公司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1.16</w:t>
            </w:r>
          </w:p>
        </w:tc>
        <w:tc>
          <w:tcPr>
            <w:tcW w:w="6804" w:type="dxa"/>
          </w:tcPr>
          <w:p w:rsidR="001F3105" w:rsidRDefault="001F3105" w:rsidP="00B91268">
            <w:pPr>
              <w:spacing w:line="500" w:lineRule="exact"/>
              <w:rPr>
                <w:bCs/>
                <w:color w:val="000000"/>
                <w:sz w:val="24"/>
              </w:rPr>
            </w:pPr>
            <w:proofErr w:type="gramStart"/>
            <w:r w:rsidRPr="009D642F">
              <w:rPr>
                <w:rFonts w:ascii="Times New Roman" w:hAnsi="Times New Roman"/>
                <w:sz w:val="24"/>
              </w:rPr>
              <w:t>广州市创盈化工</w:t>
            </w:r>
            <w:proofErr w:type="gramEnd"/>
            <w:r w:rsidRPr="009D642F">
              <w:rPr>
                <w:rFonts w:ascii="Times New Roman" w:hAnsi="Times New Roman"/>
                <w:sz w:val="24"/>
              </w:rPr>
              <w:t>原料有限公司向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6</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1.17</w:t>
            </w:r>
          </w:p>
        </w:tc>
        <w:tc>
          <w:tcPr>
            <w:tcW w:w="6804" w:type="dxa"/>
          </w:tcPr>
          <w:p w:rsidR="001F3105" w:rsidRDefault="001F3105" w:rsidP="00B91268">
            <w:pPr>
              <w:spacing w:line="500" w:lineRule="exact"/>
              <w:rPr>
                <w:bCs/>
                <w:color w:val="000000"/>
                <w:sz w:val="24"/>
              </w:rPr>
            </w:pPr>
            <w:r w:rsidRPr="009D642F">
              <w:rPr>
                <w:rFonts w:ascii="Times New Roman" w:hAnsi="Times New Roman"/>
                <w:sz w:val="24"/>
              </w:rPr>
              <w:t>新疆中泰信息技术工程有限公司向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0.05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1.18</w:t>
            </w:r>
          </w:p>
        </w:tc>
        <w:tc>
          <w:tcPr>
            <w:tcW w:w="6804" w:type="dxa"/>
          </w:tcPr>
          <w:p w:rsidR="001F3105" w:rsidRDefault="001F3105" w:rsidP="00B91268">
            <w:pPr>
              <w:spacing w:line="500" w:lineRule="exact"/>
              <w:rPr>
                <w:bCs/>
                <w:color w:val="000000"/>
                <w:sz w:val="24"/>
              </w:rPr>
            </w:pPr>
            <w:r w:rsidRPr="009D642F">
              <w:rPr>
                <w:rFonts w:ascii="Times New Roman" w:hAnsi="Times New Roman"/>
                <w:sz w:val="24"/>
              </w:rPr>
              <w:t>新疆蓝天</w:t>
            </w:r>
            <w:proofErr w:type="gramStart"/>
            <w:r w:rsidRPr="009D642F">
              <w:rPr>
                <w:rFonts w:ascii="Times New Roman" w:hAnsi="Times New Roman"/>
                <w:sz w:val="24"/>
              </w:rPr>
              <w:t>诚达物流</w:t>
            </w:r>
            <w:proofErr w:type="gramEnd"/>
            <w:r w:rsidRPr="009D642F">
              <w:rPr>
                <w:rFonts w:ascii="Times New Roman" w:hAnsi="Times New Roman"/>
                <w:sz w:val="24"/>
              </w:rPr>
              <w:t>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0.2</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1.19</w:t>
            </w:r>
          </w:p>
        </w:tc>
        <w:tc>
          <w:tcPr>
            <w:tcW w:w="6804" w:type="dxa"/>
          </w:tcPr>
          <w:p w:rsidR="001F3105" w:rsidRDefault="001F3105" w:rsidP="00B91268">
            <w:pPr>
              <w:spacing w:line="500" w:lineRule="exact"/>
              <w:rPr>
                <w:bCs/>
                <w:color w:val="000000"/>
                <w:sz w:val="24"/>
              </w:rPr>
            </w:pPr>
            <w:r w:rsidRPr="009D642F">
              <w:rPr>
                <w:rFonts w:ascii="Times New Roman" w:hAnsi="Times New Roman"/>
                <w:sz w:val="24"/>
              </w:rPr>
              <w:t>新疆威振石化有限公司向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0.2</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2.00</w:t>
            </w:r>
          </w:p>
        </w:tc>
        <w:tc>
          <w:tcPr>
            <w:tcW w:w="6804" w:type="dxa"/>
          </w:tcPr>
          <w:p w:rsidR="001F3105" w:rsidRPr="00EF78A9" w:rsidRDefault="001F3105" w:rsidP="00B91268">
            <w:pPr>
              <w:spacing w:line="500" w:lineRule="exact"/>
              <w:rPr>
                <w:rFonts w:ascii="Times New Roman" w:hAnsi="Times New Roman"/>
                <w:sz w:val="24"/>
              </w:rPr>
            </w:pPr>
            <w:r w:rsidRPr="006543A0">
              <w:rPr>
                <w:rFonts w:ascii="Times New Roman"/>
                <w:bCs/>
                <w:color w:val="000000"/>
                <w:sz w:val="24"/>
              </w:rPr>
              <w:t>关于公司申请注册发行不超过</w:t>
            </w:r>
            <w:r w:rsidRPr="006543A0">
              <w:rPr>
                <w:rFonts w:ascii="Times New Roman" w:hAnsi="Times New Roman"/>
                <w:bCs/>
                <w:color w:val="000000"/>
                <w:sz w:val="24"/>
              </w:rPr>
              <w:t>20</w:t>
            </w:r>
            <w:r w:rsidRPr="006543A0">
              <w:rPr>
                <w:rFonts w:ascii="Times New Roman"/>
                <w:bCs/>
                <w:color w:val="000000"/>
                <w:sz w:val="24"/>
              </w:rPr>
              <w:t>亿元短期融资</w:t>
            </w:r>
            <w:proofErr w:type="gramStart"/>
            <w:r w:rsidRPr="006543A0">
              <w:rPr>
                <w:rFonts w:ascii="Times New Roman"/>
                <w:bCs/>
                <w:color w:val="000000"/>
                <w:sz w:val="24"/>
              </w:rPr>
              <w:t>券</w:t>
            </w:r>
            <w:proofErr w:type="gramEnd"/>
            <w:r w:rsidRPr="006543A0">
              <w:rPr>
                <w:rFonts w:ascii="Times New Roman"/>
                <w:bCs/>
                <w:color w:val="000000"/>
                <w:sz w:val="24"/>
              </w:rPr>
              <w:t>的议案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lastRenderedPageBreak/>
              <w:t>3.00</w:t>
            </w:r>
          </w:p>
        </w:tc>
        <w:tc>
          <w:tcPr>
            <w:tcW w:w="6804" w:type="dxa"/>
          </w:tcPr>
          <w:p w:rsidR="001F3105" w:rsidRPr="006543A0" w:rsidRDefault="001F3105" w:rsidP="00B91268">
            <w:pPr>
              <w:spacing w:line="500" w:lineRule="exact"/>
              <w:rPr>
                <w:rFonts w:ascii="Times New Roman"/>
                <w:bCs/>
                <w:color w:val="000000"/>
                <w:sz w:val="24"/>
              </w:rPr>
            </w:pPr>
            <w:r w:rsidRPr="006543A0">
              <w:rPr>
                <w:rFonts w:ascii="Times New Roman"/>
                <w:bCs/>
                <w:color w:val="000000"/>
                <w:sz w:val="24"/>
              </w:rPr>
              <w:t>关于公司及下属公司向新疆中泰（集团）有限责任公司申请财务资助暨关联交易的议案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4.00</w:t>
            </w:r>
          </w:p>
        </w:tc>
        <w:tc>
          <w:tcPr>
            <w:tcW w:w="6804" w:type="dxa"/>
          </w:tcPr>
          <w:p w:rsidR="001F3105" w:rsidRPr="006543A0" w:rsidRDefault="001F3105" w:rsidP="00B91268">
            <w:pPr>
              <w:spacing w:line="500" w:lineRule="exact"/>
              <w:rPr>
                <w:rFonts w:ascii="Times New Roman"/>
                <w:bCs/>
                <w:color w:val="000000"/>
                <w:sz w:val="24"/>
              </w:rPr>
            </w:pPr>
            <w:r w:rsidRPr="009D642F">
              <w:rPr>
                <w:rFonts w:ascii="Times New Roman" w:hAnsi="Times New Roman"/>
                <w:bCs/>
                <w:color w:val="000000"/>
                <w:sz w:val="24"/>
              </w:rPr>
              <w:t>关于预计公司</w:t>
            </w:r>
            <w:r w:rsidRPr="009D642F">
              <w:rPr>
                <w:rFonts w:ascii="Times New Roman" w:hAnsi="Times New Roman"/>
                <w:bCs/>
                <w:color w:val="000000"/>
                <w:sz w:val="24"/>
              </w:rPr>
              <w:t>2019</w:t>
            </w:r>
            <w:r w:rsidRPr="009D642F">
              <w:rPr>
                <w:rFonts w:ascii="Times New Roman" w:hAnsi="Times New Roman"/>
                <w:bCs/>
                <w:color w:val="000000"/>
                <w:sz w:val="24"/>
              </w:rPr>
              <w:t>年度日常关联交易的议案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4.01</w:t>
            </w:r>
          </w:p>
        </w:tc>
        <w:tc>
          <w:tcPr>
            <w:tcW w:w="6804" w:type="dxa"/>
          </w:tcPr>
          <w:p w:rsidR="001F3105" w:rsidRPr="009D642F" w:rsidRDefault="001F3105" w:rsidP="00B91268">
            <w:pPr>
              <w:spacing w:line="500" w:lineRule="exact"/>
              <w:rPr>
                <w:rFonts w:ascii="Times New Roman" w:hAnsi="Times New Roman"/>
                <w:bCs/>
                <w:color w:val="000000"/>
                <w:sz w:val="24"/>
              </w:rPr>
            </w:pPr>
            <w:r w:rsidRPr="009D642F">
              <w:rPr>
                <w:rFonts w:ascii="Times New Roman" w:hAnsi="宋体"/>
                <w:sz w:val="24"/>
              </w:rPr>
              <w:t>公司及下属公司与乌鲁木齐环鹏有限公司及其下属公司日常关联交易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4.02</w:t>
            </w:r>
          </w:p>
        </w:tc>
        <w:tc>
          <w:tcPr>
            <w:tcW w:w="6804" w:type="dxa"/>
          </w:tcPr>
          <w:p w:rsidR="001F3105" w:rsidRPr="009D642F" w:rsidRDefault="001F3105" w:rsidP="00B91268">
            <w:pPr>
              <w:spacing w:line="500" w:lineRule="exact"/>
              <w:rPr>
                <w:rFonts w:ascii="Times New Roman" w:hAnsi="宋体"/>
                <w:sz w:val="24"/>
              </w:rPr>
            </w:pPr>
            <w:r w:rsidRPr="009D642F">
              <w:rPr>
                <w:rFonts w:ascii="Times New Roman" w:hAnsi="Times New Roman"/>
                <w:sz w:val="24"/>
              </w:rPr>
              <w:t>公司及下属公司与新疆中泰集团工程有限公司日常关联交易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4.03</w:t>
            </w:r>
          </w:p>
        </w:tc>
        <w:tc>
          <w:tcPr>
            <w:tcW w:w="6804" w:type="dxa"/>
          </w:tcPr>
          <w:p w:rsidR="001F3105" w:rsidRPr="009D642F" w:rsidRDefault="001F3105" w:rsidP="00B91268">
            <w:pPr>
              <w:spacing w:line="500" w:lineRule="exact"/>
              <w:rPr>
                <w:rFonts w:ascii="Times New Roman" w:hAnsi="Times New Roman"/>
                <w:sz w:val="24"/>
              </w:rPr>
            </w:pPr>
            <w:r w:rsidRPr="009D642F">
              <w:rPr>
                <w:rFonts w:ascii="Times New Roman" w:hAnsi="宋体"/>
                <w:sz w:val="24"/>
              </w:rPr>
              <w:t>公司及下属公司</w:t>
            </w:r>
            <w:r w:rsidRPr="009D642F">
              <w:rPr>
                <w:rFonts w:ascii="Times New Roman"/>
                <w:color w:val="000000"/>
                <w:sz w:val="24"/>
              </w:rPr>
              <w:t>与新疆新铁中泰物流股份有限公司日常关联交易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4.04</w:t>
            </w:r>
          </w:p>
        </w:tc>
        <w:tc>
          <w:tcPr>
            <w:tcW w:w="6804" w:type="dxa"/>
          </w:tcPr>
          <w:p w:rsidR="001F3105" w:rsidRPr="009D642F" w:rsidRDefault="001F3105" w:rsidP="00B91268">
            <w:pPr>
              <w:spacing w:line="500" w:lineRule="exact"/>
              <w:rPr>
                <w:rFonts w:ascii="Times New Roman" w:hAnsi="宋体"/>
                <w:sz w:val="24"/>
              </w:rPr>
            </w:pPr>
            <w:r w:rsidRPr="009D642F">
              <w:rPr>
                <w:rFonts w:ascii="Times New Roman" w:hAnsi="宋体"/>
                <w:sz w:val="24"/>
              </w:rPr>
              <w:t>公司及下属公司与新疆中泰创安环境科技股份有限公司日常关联交易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4.05</w:t>
            </w:r>
          </w:p>
        </w:tc>
        <w:tc>
          <w:tcPr>
            <w:tcW w:w="6804" w:type="dxa"/>
          </w:tcPr>
          <w:p w:rsidR="001F3105" w:rsidRPr="009D642F" w:rsidRDefault="001F3105" w:rsidP="00B91268">
            <w:pPr>
              <w:spacing w:line="500" w:lineRule="exact"/>
              <w:rPr>
                <w:rFonts w:ascii="Times New Roman" w:hAnsi="宋体"/>
                <w:sz w:val="24"/>
              </w:rPr>
            </w:pPr>
            <w:r w:rsidRPr="009D642F">
              <w:rPr>
                <w:rFonts w:ascii="Times New Roman" w:hAnsi="Times New Roman"/>
                <w:color w:val="000000"/>
                <w:sz w:val="24"/>
              </w:rPr>
              <w:t>公司</w:t>
            </w:r>
            <w:r w:rsidRPr="009D642F">
              <w:rPr>
                <w:rFonts w:ascii="Times New Roman" w:hAnsi="宋体"/>
                <w:sz w:val="24"/>
              </w:rPr>
              <w:t>及下属公司</w:t>
            </w:r>
            <w:r w:rsidRPr="009D642F">
              <w:rPr>
                <w:rFonts w:ascii="Times New Roman" w:hAnsi="Times New Roman"/>
                <w:sz w:val="24"/>
              </w:rPr>
              <w:t>与新疆泰昌实业有限责任公司日常关联交易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4.06</w:t>
            </w:r>
          </w:p>
        </w:tc>
        <w:tc>
          <w:tcPr>
            <w:tcW w:w="6804" w:type="dxa"/>
          </w:tcPr>
          <w:p w:rsidR="001F3105" w:rsidRPr="009D642F" w:rsidRDefault="001F3105" w:rsidP="00B91268">
            <w:pPr>
              <w:spacing w:line="500" w:lineRule="exact"/>
              <w:rPr>
                <w:rFonts w:ascii="Times New Roman" w:hAnsi="Times New Roman"/>
                <w:color w:val="000000"/>
                <w:sz w:val="24"/>
              </w:rPr>
            </w:pPr>
            <w:r w:rsidRPr="009D642F">
              <w:rPr>
                <w:rFonts w:ascii="Times New Roman" w:hAnsi="Times New Roman"/>
                <w:sz w:val="24"/>
              </w:rPr>
              <w:t>公司及下属公司与</w:t>
            </w:r>
            <w:r w:rsidRPr="009D642F">
              <w:rPr>
                <w:rFonts w:ascii="Times New Roman" w:hAnsi="Times New Roman"/>
                <w:color w:val="000000"/>
                <w:sz w:val="24"/>
              </w:rPr>
              <w:t>新疆美克化工股份有限公司及其下属公司日常关联交易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4.07</w:t>
            </w:r>
          </w:p>
        </w:tc>
        <w:tc>
          <w:tcPr>
            <w:tcW w:w="6804" w:type="dxa"/>
          </w:tcPr>
          <w:p w:rsidR="001F3105" w:rsidRPr="009D642F" w:rsidRDefault="001F3105" w:rsidP="00B91268">
            <w:pPr>
              <w:spacing w:line="500" w:lineRule="exact"/>
              <w:rPr>
                <w:rFonts w:ascii="Times New Roman" w:hAnsi="Times New Roman"/>
                <w:sz w:val="24"/>
              </w:rPr>
            </w:pPr>
            <w:r w:rsidRPr="009D642F">
              <w:rPr>
                <w:rFonts w:ascii="Times New Roman" w:hAnsi="Times New Roman"/>
                <w:sz w:val="24"/>
              </w:rPr>
              <w:t>公司及下属公司与新疆利华棉业股份有限公司及其子公司日常关联交易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4.08</w:t>
            </w:r>
          </w:p>
        </w:tc>
        <w:tc>
          <w:tcPr>
            <w:tcW w:w="6804" w:type="dxa"/>
          </w:tcPr>
          <w:p w:rsidR="001F3105" w:rsidRPr="009D642F" w:rsidRDefault="001F3105" w:rsidP="00B91268">
            <w:pPr>
              <w:spacing w:line="500" w:lineRule="exact"/>
              <w:rPr>
                <w:rFonts w:ascii="Times New Roman" w:hAnsi="Times New Roman"/>
                <w:sz w:val="24"/>
              </w:rPr>
            </w:pPr>
            <w:r w:rsidRPr="009D642F">
              <w:rPr>
                <w:rFonts w:ascii="Times New Roman" w:hAnsi="Times New Roman"/>
                <w:sz w:val="24"/>
              </w:rPr>
              <w:t>公司及下属公司与</w:t>
            </w:r>
            <w:r w:rsidRPr="009D642F">
              <w:rPr>
                <w:rFonts w:ascii="Times New Roman" w:hAnsi="宋体"/>
                <w:color w:val="000000"/>
                <w:sz w:val="24"/>
              </w:rPr>
              <w:t>新疆中泰农业发展有限责任公司</w:t>
            </w:r>
            <w:r w:rsidRPr="009D642F">
              <w:rPr>
                <w:rFonts w:ascii="Times New Roman" w:hAnsi="Times New Roman"/>
                <w:sz w:val="24"/>
              </w:rPr>
              <w:t>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4.09</w:t>
            </w:r>
          </w:p>
        </w:tc>
        <w:tc>
          <w:tcPr>
            <w:tcW w:w="6804" w:type="dxa"/>
          </w:tcPr>
          <w:p w:rsidR="001F3105" w:rsidRPr="009D642F" w:rsidRDefault="001F3105" w:rsidP="00B91268">
            <w:pPr>
              <w:spacing w:line="500" w:lineRule="exact"/>
              <w:rPr>
                <w:rFonts w:ascii="Times New Roman" w:hAnsi="Times New Roman"/>
                <w:sz w:val="24"/>
              </w:rPr>
            </w:pPr>
            <w:r w:rsidRPr="009D642F">
              <w:rPr>
                <w:rFonts w:ascii="Times New Roman" w:hAnsi="宋体"/>
                <w:color w:val="000000"/>
                <w:sz w:val="24"/>
              </w:rPr>
              <w:t>公司及下属公司与</w:t>
            </w:r>
            <w:r w:rsidRPr="009D642F">
              <w:rPr>
                <w:rFonts w:ascii="Times New Roman" w:hAnsi="Times New Roman"/>
                <w:sz w:val="24"/>
              </w:rPr>
              <w:t>新疆中泰新鑫化工科技股份有限公司日常关联交易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4.10</w:t>
            </w:r>
          </w:p>
        </w:tc>
        <w:tc>
          <w:tcPr>
            <w:tcW w:w="6804" w:type="dxa"/>
          </w:tcPr>
          <w:p w:rsidR="001F3105" w:rsidRPr="009D642F" w:rsidRDefault="001F3105" w:rsidP="00B91268">
            <w:pPr>
              <w:spacing w:line="500" w:lineRule="exact"/>
              <w:rPr>
                <w:rFonts w:ascii="Times New Roman" w:hAnsi="宋体"/>
                <w:color w:val="000000"/>
                <w:sz w:val="24"/>
              </w:rPr>
            </w:pPr>
            <w:r w:rsidRPr="009D642F">
              <w:rPr>
                <w:rFonts w:ascii="Times New Roman" w:hAnsi="Times New Roman"/>
                <w:sz w:val="24"/>
              </w:rPr>
              <w:t>公司及下属公司与新疆中泰融资租赁有限公司日常关联交易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4.11</w:t>
            </w:r>
          </w:p>
        </w:tc>
        <w:tc>
          <w:tcPr>
            <w:tcW w:w="6804" w:type="dxa"/>
          </w:tcPr>
          <w:p w:rsidR="001F3105" w:rsidRPr="009D642F" w:rsidRDefault="001F3105" w:rsidP="00B91268">
            <w:pPr>
              <w:spacing w:line="500" w:lineRule="exact"/>
              <w:rPr>
                <w:rFonts w:ascii="Times New Roman" w:hAnsi="Times New Roman"/>
                <w:sz w:val="24"/>
              </w:rPr>
            </w:pPr>
            <w:r w:rsidRPr="009D642F">
              <w:rPr>
                <w:rFonts w:ascii="Times New Roman" w:hAnsi="Times New Roman"/>
                <w:sz w:val="24"/>
              </w:rPr>
              <w:t>公司及下属公司</w:t>
            </w:r>
            <w:r w:rsidRPr="009D642F">
              <w:rPr>
                <w:rFonts w:ascii="Times New Roman"/>
                <w:sz w:val="24"/>
              </w:rPr>
              <w:t>与中泰（丹加拉）新丝路纺织产业有限公司</w:t>
            </w:r>
            <w:r w:rsidRPr="009D642F">
              <w:rPr>
                <w:rFonts w:ascii="Times New Roman"/>
                <w:kern w:val="0"/>
                <w:sz w:val="24"/>
              </w:rPr>
              <w:t>日常</w:t>
            </w:r>
            <w:r w:rsidRPr="009D642F">
              <w:rPr>
                <w:rFonts w:ascii="Times New Roman"/>
                <w:sz w:val="24"/>
              </w:rPr>
              <w:t>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4.12</w:t>
            </w:r>
          </w:p>
        </w:tc>
        <w:tc>
          <w:tcPr>
            <w:tcW w:w="6804" w:type="dxa"/>
          </w:tcPr>
          <w:p w:rsidR="001F3105" w:rsidRPr="009D642F" w:rsidRDefault="001F3105" w:rsidP="00B91268">
            <w:pPr>
              <w:spacing w:line="500" w:lineRule="exact"/>
              <w:rPr>
                <w:rFonts w:ascii="Times New Roman" w:hAnsi="Times New Roman"/>
                <w:sz w:val="24"/>
              </w:rPr>
            </w:pPr>
            <w:r w:rsidRPr="009D642F">
              <w:rPr>
                <w:rFonts w:ascii="Times New Roman" w:hAnsi="Times New Roman"/>
                <w:sz w:val="24"/>
              </w:rPr>
              <w:t>司及下属公司与</w:t>
            </w:r>
            <w:r w:rsidRPr="009D642F">
              <w:rPr>
                <w:rFonts w:ascii="Times New Roman"/>
                <w:kern w:val="0"/>
                <w:sz w:val="24"/>
              </w:rPr>
              <w:t>新疆沈宏集团股份有限公司日常</w:t>
            </w:r>
            <w:r w:rsidRPr="009D642F">
              <w:rPr>
                <w:rFonts w:ascii="Times New Roman"/>
                <w:sz w:val="24"/>
              </w:rPr>
              <w:t>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hint="eastAsia"/>
                <w:color w:val="000000"/>
                <w:sz w:val="24"/>
              </w:rPr>
              <w:t>4.13</w:t>
            </w:r>
          </w:p>
        </w:tc>
        <w:tc>
          <w:tcPr>
            <w:tcW w:w="6804" w:type="dxa"/>
          </w:tcPr>
          <w:p w:rsidR="001F3105" w:rsidRPr="009D642F" w:rsidRDefault="001F3105" w:rsidP="00B91268">
            <w:pPr>
              <w:spacing w:line="500" w:lineRule="exact"/>
              <w:rPr>
                <w:rFonts w:ascii="Times New Roman" w:hAnsi="Times New Roman"/>
                <w:sz w:val="24"/>
              </w:rPr>
            </w:pPr>
            <w:r w:rsidRPr="009D642F">
              <w:rPr>
                <w:rFonts w:ascii="Times New Roman" w:hAnsi="宋体"/>
                <w:sz w:val="24"/>
              </w:rPr>
              <w:t>公司及下属公司与新疆中泰兴</w:t>
            </w:r>
            <w:proofErr w:type="gramStart"/>
            <w:r w:rsidRPr="009D642F">
              <w:rPr>
                <w:rFonts w:ascii="Times New Roman" w:hAnsi="宋体"/>
                <w:sz w:val="24"/>
              </w:rPr>
              <w:t>苇</w:t>
            </w:r>
            <w:proofErr w:type="gramEnd"/>
            <w:r w:rsidRPr="009D642F">
              <w:rPr>
                <w:rFonts w:ascii="Times New Roman" w:hAnsi="宋体"/>
                <w:sz w:val="24"/>
              </w:rPr>
              <w:t>生物科技有限公司</w:t>
            </w:r>
            <w:r w:rsidRPr="009D642F">
              <w:rPr>
                <w:rFonts w:ascii="Times New Roman"/>
                <w:kern w:val="0"/>
                <w:sz w:val="24"/>
              </w:rPr>
              <w:t>日常</w:t>
            </w:r>
            <w:r w:rsidRPr="009D642F">
              <w:rPr>
                <w:rFonts w:ascii="Times New Roman"/>
                <w:sz w:val="24"/>
              </w:rPr>
              <w:t>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567878" w:rsidTr="00B91268">
        <w:trPr>
          <w:cantSplit/>
          <w:trHeight w:val="345"/>
          <w:jc w:val="center"/>
        </w:trPr>
        <w:tc>
          <w:tcPr>
            <w:tcW w:w="846" w:type="dxa"/>
            <w:vAlign w:val="center"/>
          </w:tcPr>
          <w:p w:rsidR="00567878" w:rsidRDefault="00567878" w:rsidP="00B91268">
            <w:pPr>
              <w:spacing w:line="360" w:lineRule="auto"/>
              <w:jc w:val="center"/>
              <w:rPr>
                <w:rFonts w:ascii="Times New Roman" w:hAnsi="Times New Roman"/>
                <w:color w:val="000000"/>
                <w:sz w:val="24"/>
              </w:rPr>
            </w:pPr>
            <w:r>
              <w:rPr>
                <w:rFonts w:ascii="Times New Roman" w:hAnsi="Times New Roman" w:hint="eastAsia"/>
                <w:color w:val="000000"/>
                <w:sz w:val="24"/>
              </w:rPr>
              <w:t>4.14</w:t>
            </w:r>
          </w:p>
        </w:tc>
        <w:tc>
          <w:tcPr>
            <w:tcW w:w="6804" w:type="dxa"/>
          </w:tcPr>
          <w:p w:rsidR="00567878" w:rsidRPr="00567878" w:rsidRDefault="00567878" w:rsidP="00B91268">
            <w:pPr>
              <w:spacing w:line="500" w:lineRule="exact"/>
              <w:rPr>
                <w:rFonts w:ascii="Times New Roman" w:hAnsi="宋体"/>
                <w:sz w:val="24"/>
              </w:rPr>
            </w:pPr>
            <w:r w:rsidRPr="00567878">
              <w:rPr>
                <w:rFonts w:ascii="宋体" w:hAnsi="宋体" w:hint="eastAsia"/>
                <w:sz w:val="24"/>
              </w:rPr>
              <w:t>公司及下属公司与新疆中</w:t>
            </w:r>
            <w:proofErr w:type="gramStart"/>
            <w:r w:rsidRPr="00567878">
              <w:rPr>
                <w:rFonts w:ascii="宋体" w:hAnsi="宋体" w:hint="eastAsia"/>
                <w:sz w:val="24"/>
              </w:rPr>
              <w:t>泰智汇</w:t>
            </w:r>
            <w:proofErr w:type="gramEnd"/>
            <w:r w:rsidRPr="00567878">
              <w:rPr>
                <w:rFonts w:ascii="宋体" w:hAnsi="宋体" w:hint="eastAsia"/>
                <w:sz w:val="24"/>
              </w:rPr>
              <w:t>人力资源服务股份有限公司</w:t>
            </w:r>
            <w:r w:rsidRPr="00567878">
              <w:rPr>
                <w:rFonts w:hint="eastAsia"/>
                <w:kern w:val="0"/>
                <w:sz w:val="24"/>
              </w:rPr>
              <w:t>日常</w:t>
            </w:r>
            <w:r w:rsidRPr="00567878">
              <w:rPr>
                <w:rFonts w:hint="eastAsia"/>
                <w:sz w:val="24"/>
              </w:rPr>
              <w:t>关联交易</w:t>
            </w:r>
          </w:p>
        </w:tc>
        <w:tc>
          <w:tcPr>
            <w:tcW w:w="1779" w:type="dxa"/>
            <w:vAlign w:val="center"/>
          </w:tcPr>
          <w:p w:rsidR="00567878" w:rsidRDefault="00567878"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567878">
            <w:pPr>
              <w:spacing w:line="360" w:lineRule="auto"/>
              <w:jc w:val="center"/>
              <w:rPr>
                <w:rFonts w:ascii="Times New Roman" w:hAnsi="Times New Roman"/>
                <w:color w:val="000000"/>
                <w:sz w:val="24"/>
              </w:rPr>
            </w:pPr>
            <w:r>
              <w:rPr>
                <w:rFonts w:ascii="Times New Roman" w:hAnsi="Times New Roman" w:hint="eastAsia"/>
                <w:color w:val="000000"/>
                <w:sz w:val="24"/>
              </w:rPr>
              <w:lastRenderedPageBreak/>
              <w:t>4.1</w:t>
            </w:r>
            <w:r w:rsidR="00567878">
              <w:rPr>
                <w:rFonts w:ascii="Times New Roman" w:hAnsi="Times New Roman" w:hint="eastAsia"/>
                <w:color w:val="000000"/>
                <w:sz w:val="24"/>
              </w:rPr>
              <w:t>5</w:t>
            </w:r>
          </w:p>
        </w:tc>
        <w:tc>
          <w:tcPr>
            <w:tcW w:w="6804" w:type="dxa"/>
          </w:tcPr>
          <w:p w:rsidR="001F3105" w:rsidRPr="009D642F" w:rsidRDefault="001F3105" w:rsidP="00B91268">
            <w:pPr>
              <w:spacing w:line="500" w:lineRule="exact"/>
              <w:rPr>
                <w:rFonts w:ascii="Times New Roman" w:hAnsi="宋体"/>
                <w:sz w:val="24"/>
              </w:rPr>
            </w:pPr>
            <w:r w:rsidRPr="009D642F">
              <w:rPr>
                <w:rFonts w:ascii="Times New Roman"/>
                <w:sz w:val="24"/>
              </w:rPr>
              <w:t>新疆蓝天石油化学物流有限责任公司与</w:t>
            </w:r>
            <w:r w:rsidRPr="009D642F">
              <w:rPr>
                <w:rFonts w:ascii="Times New Roman" w:hAnsi="宋体"/>
                <w:sz w:val="24"/>
              </w:rPr>
              <w:t>新疆中泰（集团）有限责任公司及其下属公司</w:t>
            </w:r>
            <w:r w:rsidRPr="009D642F">
              <w:rPr>
                <w:rFonts w:ascii="Times New Roman"/>
                <w:kern w:val="0"/>
                <w:sz w:val="24"/>
              </w:rPr>
              <w:t>日常</w:t>
            </w:r>
            <w:r w:rsidRPr="009D642F">
              <w:rPr>
                <w:rFonts w:ascii="Times New Roman"/>
                <w:sz w:val="24"/>
              </w:rPr>
              <w:t>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567878">
            <w:pPr>
              <w:spacing w:line="360" w:lineRule="auto"/>
              <w:jc w:val="center"/>
              <w:rPr>
                <w:rFonts w:ascii="Times New Roman" w:hAnsi="Times New Roman"/>
                <w:color w:val="000000"/>
                <w:sz w:val="24"/>
              </w:rPr>
            </w:pPr>
            <w:r>
              <w:rPr>
                <w:rFonts w:ascii="Times New Roman" w:hAnsi="Times New Roman" w:hint="eastAsia"/>
                <w:color w:val="000000"/>
                <w:sz w:val="24"/>
              </w:rPr>
              <w:t>4.1</w:t>
            </w:r>
            <w:r w:rsidR="00567878">
              <w:rPr>
                <w:rFonts w:ascii="Times New Roman" w:hAnsi="Times New Roman" w:hint="eastAsia"/>
                <w:color w:val="000000"/>
                <w:sz w:val="24"/>
              </w:rPr>
              <w:t>6</w:t>
            </w:r>
          </w:p>
        </w:tc>
        <w:tc>
          <w:tcPr>
            <w:tcW w:w="6804" w:type="dxa"/>
          </w:tcPr>
          <w:p w:rsidR="001F3105" w:rsidRPr="009D642F" w:rsidRDefault="001F3105" w:rsidP="00B91268">
            <w:pPr>
              <w:spacing w:line="500" w:lineRule="exact"/>
              <w:rPr>
                <w:rFonts w:ascii="Times New Roman"/>
                <w:sz w:val="24"/>
              </w:rPr>
            </w:pPr>
            <w:r w:rsidRPr="009D642F">
              <w:rPr>
                <w:rFonts w:ascii="Times New Roman" w:hAnsi="Times New Roman"/>
                <w:sz w:val="24"/>
              </w:rPr>
              <w:t>新疆中泰信息技术工程有限公司</w:t>
            </w:r>
            <w:r w:rsidRPr="009D642F">
              <w:rPr>
                <w:rFonts w:ascii="Times New Roman"/>
                <w:sz w:val="24"/>
              </w:rPr>
              <w:t>与</w:t>
            </w:r>
            <w:r w:rsidRPr="009D642F">
              <w:rPr>
                <w:rFonts w:ascii="Times New Roman" w:hAnsi="宋体"/>
                <w:sz w:val="24"/>
              </w:rPr>
              <w:t>新疆中泰（集团）有限责任公司及其下属公司</w:t>
            </w:r>
            <w:r w:rsidRPr="009D642F">
              <w:rPr>
                <w:rFonts w:ascii="Times New Roman"/>
                <w:kern w:val="0"/>
                <w:sz w:val="24"/>
              </w:rPr>
              <w:t>日常</w:t>
            </w:r>
            <w:r w:rsidRPr="009D642F">
              <w:rPr>
                <w:rFonts w:ascii="Times New Roman"/>
                <w:sz w:val="24"/>
              </w:rPr>
              <w:t>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1F3105" w:rsidP="00567878">
            <w:pPr>
              <w:spacing w:line="360" w:lineRule="auto"/>
              <w:jc w:val="center"/>
              <w:rPr>
                <w:rFonts w:ascii="Times New Roman" w:hAnsi="Times New Roman"/>
                <w:color w:val="000000"/>
                <w:sz w:val="24"/>
              </w:rPr>
            </w:pPr>
            <w:r>
              <w:rPr>
                <w:rFonts w:ascii="Times New Roman" w:hAnsi="Times New Roman" w:hint="eastAsia"/>
                <w:sz w:val="24"/>
              </w:rPr>
              <w:t>4</w:t>
            </w:r>
            <w:r w:rsidRPr="009D642F">
              <w:rPr>
                <w:rFonts w:ascii="Times New Roman" w:hAnsi="Times New Roman"/>
                <w:sz w:val="24"/>
              </w:rPr>
              <w:t>.1</w:t>
            </w:r>
            <w:r w:rsidR="00567878">
              <w:rPr>
                <w:rFonts w:ascii="Times New Roman" w:hAnsi="Times New Roman" w:hint="eastAsia"/>
                <w:sz w:val="24"/>
              </w:rPr>
              <w:t>7</w:t>
            </w:r>
          </w:p>
        </w:tc>
        <w:tc>
          <w:tcPr>
            <w:tcW w:w="6804" w:type="dxa"/>
          </w:tcPr>
          <w:p w:rsidR="001F3105" w:rsidRPr="00EF78A9" w:rsidRDefault="001F3105" w:rsidP="00B91268">
            <w:pPr>
              <w:spacing w:line="500" w:lineRule="exact"/>
              <w:rPr>
                <w:rFonts w:ascii="Times New Roman" w:hAnsi="Times New Roman"/>
                <w:kern w:val="0"/>
                <w:sz w:val="24"/>
                <w:szCs w:val="28"/>
              </w:rPr>
            </w:pPr>
            <w:r w:rsidRPr="009D642F">
              <w:rPr>
                <w:rFonts w:ascii="Times New Roman" w:hAnsi="宋体"/>
                <w:sz w:val="24"/>
              </w:rPr>
              <w:t>公司及下属公司与新疆中泰（集团）有限责任公司的其他日常关联交易</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464D7D" w:rsidTr="00B91268">
        <w:trPr>
          <w:cantSplit/>
          <w:trHeight w:val="345"/>
          <w:jc w:val="center"/>
        </w:trPr>
        <w:tc>
          <w:tcPr>
            <w:tcW w:w="846" w:type="dxa"/>
            <w:vAlign w:val="center"/>
          </w:tcPr>
          <w:p w:rsidR="00464D7D" w:rsidRDefault="00464D7D" w:rsidP="00567878">
            <w:pPr>
              <w:spacing w:line="360" w:lineRule="auto"/>
              <w:jc w:val="center"/>
              <w:rPr>
                <w:rFonts w:ascii="Times New Roman" w:hAnsi="Times New Roman" w:hint="eastAsia"/>
                <w:sz w:val="24"/>
              </w:rPr>
            </w:pPr>
            <w:r>
              <w:rPr>
                <w:rFonts w:ascii="Times New Roman" w:hAnsi="Times New Roman" w:hint="eastAsia"/>
                <w:color w:val="000000"/>
                <w:sz w:val="24"/>
              </w:rPr>
              <w:t>5.00</w:t>
            </w:r>
          </w:p>
        </w:tc>
        <w:tc>
          <w:tcPr>
            <w:tcW w:w="6804" w:type="dxa"/>
          </w:tcPr>
          <w:p w:rsidR="00464D7D" w:rsidRPr="009D642F" w:rsidRDefault="00464D7D" w:rsidP="00B91268">
            <w:pPr>
              <w:spacing w:line="500" w:lineRule="exact"/>
              <w:rPr>
                <w:rFonts w:ascii="Times New Roman" w:hAnsi="宋体"/>
                <w:sz w:val="24"/>
              </w:rPr>
            </w:pPr>
            <w:r w:rsidRPr="00641DEB">
              <w:rPr>
                <w:rFonts w:ascii="Times New Roman" w:hAnsi="宋体" w:hint="eastAsia"/>
                <w:sz w:val="24"/>
              </w:rPr>
              <w:t>关于公司出租部分房产暨关联交易的议案</w:t>
            </w:r>
          </w:p>
        </w:tc>
        <w:tc>
          <w:tcPr>
            <w:tcW w:w="1779" w:type="dxa"/>
            <w:vAlign w:val="center"/>
          </w:tcPr>
          <w:p w:rsidR="00464D7D" w:rsidRDefault="00902C13" w:rsidP="00B91268">
            <w:pPr>
              <w:spacing w:line="360" w:lineRule="auto"/>
              <w:jc w:val="center"/>
              <w:rPr>
                <w:rFonts w:ascii="Times New Roman" w:hAnsi="Times New Roman"/>
                <w:color w:val="000000"/>
                <w:sz w:val="24"/>
              </w:rPr>
            </w:pPr>
            <w:r w:rsidRPr="008C170F">
              <w:rPr>
                <w:rFonts w:ascii="Times New Roman" w:hAnsi="Times New Roman"/>
                <w:bCs/>
                <w:color w:val="000000"/>
                <w:sz w:val="24"/>
              </w:rPr>
              <w:t>√</w:t>
            </w:r>
          </w:p>
        </w:tc>
      </w:tr>
      <w:tr w:rsidR="001F3105" w:rsidTr="00B91268">
        <w:trPr>
          <w:cantSplit/>
          <w:trHeight w:val="345"/>
          <w:jc w:val="center"/>
        </w:trPr>
        <w:tc>
          <w:tcPr>
            <w:tcW w:w="846" w:type="dxa"/>
            <w:vAlign w:val="center"/>
          </w:tcPr>
          <w:p w:rsidR="001F3105" w:rsidRDefault="00464D7D" w:rsidP="00B91268">
            <w:pPr>
              <w:spacing w:line="360" w:lineRule="auto"/>
              <w:jc w:val="center"/>
              <w:rPr>
                <w:rFonts w:ascii="Times New Roman" w:hAnsi="Times New Roman"/>
                <w:color w:val="000000"/>
                <w:sz w:val="24"/>
              </w:rPr>
            </w:pPr>
            <w:r>
              <w:rPr>
                <w:rFonts w:ascii="Times New Roman" w:hAnsi="Times New Roman" w:hint="eastAsia"/>
                <w:color w:val="000000"/>
                <w:sz w:val="24"/>
              </w:rPr>
              <w:t>6.00</w:t>
            </w:r>
          </w:p>
        </w:tc>
        <w:tc>
          <w:tcPr>
            <w:tcW w:w="6804" w:type="dxa"/>
          </w:tcPr>
          <w:p w:rsidR="001F3105" w:rsidRDefault="001F3105" w:rsidP="00B91268">
            <w:pPr>
              <w:spacing w:line="500" w:lineRule="exact"/>
              <w:rPr>
                <w:bCs/>
                <w:color w:val="000000"/>
                <w:sz w:val="24"/>
              </w:rPr>
            </w:pPr>
            <w:r w:rsidRPr="00846AC0">
              <w:rPr>
                <w:rFonts w:hint="eastAsia"/>
                <w:bCs/>
                <w:color w:val="000000"/>
                <w:sz w:val="24"/>
              </w:rPr>
              <w:t>关于延长公司非公开发行股票股东大会决议有效期的议案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464D7D" w:rsidP="00B91268">
            <w:pPr>
              <w:spacing w:line="360" w:lineRule="auto"/>
              <w:jc w:val="center"/>
              <w:rPr>
                <w:rFonts w:ascii="Times New Roman" w:hAnsi="Times New Roman"/>
                <w:color w:val="000000"/>
                <w:sz w:val="24"/>
              </w:rPr>
            </w:pPr>
            <w:r>
              <w:rPr>
                <w:rFonts w:ascii="Times New Roman" w:hAnsi="Times New Roman" w:hint="eastAsia"/>
                <w:color w:val="000000"/>
                <w:sz w:val="24"/>
              </w:rPr>
              <w:t>7.00</w:t>
            </w:r>
          </w:p>
        </w:tc>
        <w:tc>
          <w:tcPr>
            <w:tcW w:w="6804" w:type="dxa"/>
          </w:tcPr>
          <w:p w:rsidR="001F3105" w:rsidRPr="00EF78A9" w:rsidRDefault="001F3105" w:rsidP="00B91268">
            <w:pPr>
              <w:spacing w:line="500" w:lineRule="exact"/>
              <w:rPr>
                <w:rFonts w:ascii="Times New Roman"/>
                <w:bCs/>
                <w:color w:val="000000"/>
                <w:sz w:val="24"/>
              </w:rPr>
            </w:pPr>
            <w:r w:rsidRPr="00232934">
              <w:rPr>
                <w:rFonts w:ascii="Times New Roman"/>
                <w:bCs/>
                <w:color w:val="000000"/>
                <w:sz w:val="24"/>
              </w:rPr>
              <w:t>关于提请股东大</w:t>
            </w:r>
            <w:r>
              <w:rPr>
                <w:rFonts w:ascii="Times New Roman"/>
                <w:bCs/>
                <w:color w:val="000000"/>
                <w:sz w:val="24"/>
              </w:rPr>
              <w:t>会授权董事会全权办理本次非公开发行股票相关事项有效期延期的议案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r w:rsidR="001F3105" w:rsidTr="00B91268">
        <w:trPr>
          <w:cantSplit/>
          <w:trHeight w:val="345"/>
          <w:jc w:val="center"/>
        </w:trPr>
        <w:tc>
          <w:tcPr>
            <w:tcW w:w="846" w:type="dxa"/>
            <w:vAlign w:val="center"/>
          </w:tcPr>
          <w:p w:rsidR="001F3105" w:rsidRDefault="00464D7D" w:rsidP="00B91268">
            <w:pPr>
              <w:spacing w:line="360" w:lineRule="auto"/>
              <w:jc w:val="center"/>
              <w:rPr>
                <w:rFonts w:ascii="Times New Roman" w:hAnsi="Times New Roman"/>
                <w:color w:val="000000"/>
                <w:sz w:val="24"/>
              </w:rPr>
            </w:pPr>
            <w:r>
              <w:rPr>
                <w:rFonts w:ascii="Times New Roman" w:hAnsi="Times New Roman" w:hint="eastAsia"/>
                <w:color w:val="000000"/>
                <w:sz w:val="24"/>
              </w:rPr>
              <w:t>8.00</w:t>
            </w:r>
          </w:p>
        </w:tc>
        <w:tc>
          <w:tcPr>
            <w:tcW w:w="6804" w:type="dxa"/>
          </w:tcPr>
          <w:p w:rsidR="001F3105" w:rsidRPr="00232934" w:rsidRDefault="001F3105" w:rsidP="00B91268">
            <w:pPr>
              <w:spacing w:line="500" w:lineRule="exact"/>
              <w:rPr>
                <w:rFonts w:ascii="Times New Roman"/>
                <w:bCs/>
                <w:color w:val="000000"/>
                <w:sz w:val="24"/>
              </w:rPr>
            </w:pPr>
            <w:r w:rsidRPr="004C01C6">
              <w:rPr>
                <w:rFonts w:hint="eastAsia"/>
                <w:color w:val="000000"/>
                <w:sz w:val="24"/>
              </w:rPr>
              <w:t>关于</w:t>
            </w:r>
            <w:r w:rsidRPr="00402C8D">
              <w:rPr>
                <w:rFonts w:hint="eastAsia"/>
                <w:color w:val="000000"/>
                <w:sz w:val="24"/>
              </w:rPr>
              <w:t>修改《新疆中泰化学股份有限公司对外担保制度》的议案</w:t>
            </w:r>
          </w:p>
        </w:tc>
        <w:tc>
          <w:tcPr>
            <w:tcW w:w="1779" w:type="dxa"/>
            <w:vAlign w:val="center"/>
          </w:tcPr>
          <w:p w:rsidR="001F3105" w:rsidRDefault="001F3105" w:rsidP="00B91268">
            <w:pPr>
              <w:spacing w:line="360" w:lineRule="auto"/>
              <w:jc w:val="center"/>
              <w:rPr>
                <w:rFonts w:ascii="Times New Roman" w:hAnsi="Times New Roman"/>
                <w:color w:val="000000"/>
                <w:sz w:val="24"/>
              </w:rPr>
            </w:pPr>
            <w:r>
              <w:rPr>
                <w:rFonts w:ascii="Times New Roman" w:hAnsi="Times New Roman"/>
                <w:color w:val="000000"/>
                <w:sz w:val="24"/>
              </w:rPr>
              <w:t>√</w:t>
            </w:r>
          </w:p>
        </w:tc>
      </w:tr>
    </w:tbl>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w:t>
      </w:r>
      <w:r>
        <w:rPr>
          <w:rFonts w:ascii="Times New Roman" w:hAnsi="Times New Roman" w:cs="Times New Roman"/>
          <w:color w:val="000000"/>
          <w:kern w:val="0"/>
          <w:sz w:val="24"/>
        </w:rPr>
        <w:t>2</w:t>
      </w:r>
      <w:r>
        <w:rPr>
          <w:rFonts w:ascii="Times New Roman" w:hAnsi="Times New Roman" w:cs="Times New Roman"/>
          <w:color w:val="000000"/>
          <w:kern w:val="0"/>
          <w:sz w:val="24"/>
        </w:rPr>
        <w:t>）对于以上议案，填报表决意见，同意、反对、弃权。</w:t>
      </w:r>
    </w:p>
    <w:p w:rsidR="00A46C66" w:rsidRDefault="005B3DB1">
      <w:pPr>
        <w:autoSpaceDE w:val="0"/>
        <w:autoSpaceDN w:val="0"/>
        <w:adjustRightInd w:val="0"/>
        <w:spacing w:line="52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w:t>
      </w:r>
      <w:r>
        <w:rPr>
          <w:rFonts w:ascii="Times New Roman" w:hAnsi="Times New Roman" w:cs="Times New Roman"/>
          <w:color w:val="000000"/>
          <w:kern w:val="0"/>
          <w:sz w:val="24"/>
        </w:rPr>
        <w:t>3</w:t>
      </w:r>
      <w:r>
        <w:rPr>
          <w:rFonts w:ascii="Times New Roman" w:hAnsi="Times New Roman" w:cs="Times New Roman"/>
          <w:color w:val="000000"/>
          <w:kern w:val="0"/>
          <w:sz w:val="24"/>
        </w:rPr>
        <w:t>）股东对总议案进行投票，视为对所有议案表达相同意见。</w:t>
      </w:r>
    </w:p>
    <w:p w:rsidR="00A46C66" w:rsidRDefault="005B3DB1">
      <w:pPr>
        <w:autoSpaceDE w:val="0"/>
        <w:autoSpaceDN w:val="0"/>
        <w:adjustRightInd w:val="0"/>
        <w:spacing w:line="52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股东通过网络投票系统对同一议案出现重复投票的，以第一次有效投票为准。即如果股东先对相关议案投票表决，再对总议案投票表决，则以已投票表决的相关议案的表决意见为准，其他未表决的议案以总议案的表决意见为准；如果股东先对总议案投票表决，再对相关议案投票表决，则以总议案的表决意见为准。</w:t>
      </w:r>
    </w:p>
    <w:p w:rsidR="00A46C66" w:rsidRDefault="00A46C66">
      <w:pPr>
        <w:autoSpaceDE w:val="0"/>
        <w:autoSpaceDN w:val="0"/>
        <w:adjustRightInd w:val="0"/>
        <w:spacing w:line="520" w:lineRule="exact"/>
        <w:ind w:firstLineChars="200" w:firstLine="480"/>
        <w:rPr>
          <w:rFonts w:ascii="Times New Roman" w:hAnsi="Times New Roman" w:cs="Times New Roman"/>
          <w:color w:val="000000"/>
          <w:kern w:val="0"/>
          <w:sz w:val="24"/>
        </w:rPr>
      </w:pPr>
    </w:p>
    <w:p w:rsidR="00A46C66" w:rsidRDefault="005B3DB1">
      <w:pPr>
        <w:autoSpaceDE w:val="0"/>
        <w:autoSpaceDN w:val="0"/>
        <w:adjustRightInd w:val="0"/>
        <w:spacing w:line="520" w:lineRule="exact"/>
        <w:ind w:firstLineChars="200" w:firstLine="482"/>
        <w:jc w:val="left"/>
        <w:rPr>
          <w:rFonts w:ascii="Times New Roman" w:hAnsi="Times New Roman" w:cs="Times New Roman"/>
          <w:b/>
          <w:color w:val="000000"/>
          <w:kern w:val="0"/>
          <w:sz w:val="24"/>
        </w:rPr>
      </w:pPr>
      <w:r>
        <w:rPr>
          <w:rFonts w:ascii="Times New Roman" w:hAnsi="Times New Roman" w:cs="Times New Roman"/>
          <w:b/>
          <w:color w:val="000000"/>
          <w:kern w:val="0"/>
          <w:sz w:val="24"/>
        </w:rPr>
        <w:t>二、通过深交所交易系统投票的程序</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ascii="Times New Roman" w:hAnsi="Times New Roman" w:cs="Times New Roman"/>
          <w:color w:val="000000"/>
          <w:kern w:val="0"/>
          <w:sz w:val="24"/>
        </w:rPr>
        <w:t>、投票时间：</w:t>
      </w:r>
      <w:r w:rsidR="001F3105" w:rsidRPr="00112CA4">
        <w:rPr>
          <w:rFonts w:ascii="Times New Roman" w:hAnsi="Times New Roman"/>
          <w:color w:val="000000"/>
          <w:sz w:val="24"/>
        </w:rPr>
        <w:t>2019</w:t>
      </w:r>
      <w:r w:rsidR="001F3105" w:rsidRPr="00112CA4">
        <w:rPr>
          <w:rFonts w:ascii="Times New Roman"/>
          <w:color w:val="000000"/>
          <w:sz w:val="24"/>
        </w:rPr>
        <w:t>年</w:t>
      </w:r>
      <w:r w:rsidR="001F3105">
        <w:rPr>
          <w:rFonts w:ascii="Times New Roman" w:hAnsi="Times New Roman" w:hint="eastAsia"/>
          <w:color w:val="000000"/>
          <w:sz w:val="24"/>
        </w:rPr>
        <w:t>2</w:t>
      </w:r>
      <w:r w:rsidR="001F3105" w:rsidRPr="00112CA4">
        <w:rPr>
          <w:rFonts w:ascii="Times New Roman"/>
          <w:color w:val="000000"/>
          <w:sz w:val="24"/>
        </w:rPr>
        <w:t>月</w:t>
      </w:r>
      <w:r w:rsidR="001F3105">
        <w:rPr>
          <w:rFonts w:ascii="Times New Roman" w:hAnsi="Times New Roman" w:hint="eastAsia"/>
          <w:color w:val="000000"/>
          <w:sz w:val="24"/>
        </w:rPr>
        <w:t>18</w:t>
      </w:r>
      <w:r w:rsidR="001F3105" w:rsidRPr="00112CA4">
        <w:rPr>
          <w:rFonts w:ascii="Times New Roman"/>
          <w:color w:val="000000"/>
          <w:sz w:val="24"/>
        </w:rPr>
        <w:t>日</w:t>
      </w:r>
      <w:r w:rsidR="001F3105">
        <w:rPr>
          <w:rFonts w:ascii="Times New Roman"/>
          <w:color w:val="000000"/>
          <w:sz w:val="24"/>
        </w:rPr>
        <w:t>上午</w:t>
      </w:r>
      <w:r w:rsidR="001F3105">
        <w:rPr>
          <w:rFonts w:ascii="Times New Roman" w:hAnsi="Times New Roman"/>
          <w:color w:val="000000"/>
          <w:sz w:val="24"/>
        </w:rPr>
        <w:t>9:30</w:t>
      </w:r>
      <w:r w:rsidR="001F3105">
        <w:rPr>
          <w:rFonts w:ascii="Times New Roman"/>
          <w:color w:val="000000"/>
          <w:sz w:val="24"/>
        </w:rPr>
        <w:t>－</w:t>
      </w:r>
      <w:r w:rsidR="001F3105">
        <w:rPr>
          <w:rFonts w:ascii="Times New Roman" w:hAnsi="Times New Roman"/>
          <w:color w:val="000000"/>
          <w:sz w:val="24"/>
        </w:rPr>
        <w:t>11:30</w:t>
      </w:r>
      <w:r w:rsidR="001F3105">
        <w:rPr>
          <w:rFonts w:ascii="Times New Roman"/>
          <w:color w:val="000000"/>
          <w:sz w:val="24"/>
        </w:rPr>
        <w:t>，下午</w:t>
      </w:r>
      <w:r w:rsidR="001F3105">
        <w:rPr>
          <w:rFonts w:ascii="Times New Roman" w:hAnsi="Times New Roman"/>
          <w:color w:val="000000"/>
          <w:sz w:val="24"/>
        </w:rPr>
        <w:t>13:00</w:t>
      </w:r>
      <w:r w:rsidR="001F3105">
        <w:rPr>
          <w:rFonts w:ascii="Times New Roman"/>
          <w:color w:val="000000"/>
          <w:sz w:val="24"/>
        </w:rPr>
        <w:t>－</w:t>
      </w:r>
      <w:r w:rsidR="001F3105">
        <w:rPr>
          <w:rFonts w:ascii="Times New Roman" w:hAnsi="Times New Roman"/>
          <w:color w:val="000000"/>
          <w:sz w:val="24"/>
        </w:rPr>
        <w:t>15:00</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2</w:t>
      </w:r>
      <w:r>
        <w:rPr>
          <w:rFonts w:ascii="Times New Roman" w:hAnsi="Times New Roman" w:cs="Times New Roman"/>
          <w:color w:val="000000"/>
          <w:kern w:val="0"/>
          <w:sz w:val="24"/>
        </w:rPr>
        <w:t>、股东可以登录证券公司交易客户端通过交易系统投票。</w:t>
      </w:r>
    </w:p>
    <w:p w:rsidR="00A46C66" w:rsidRDefault="00A46C66">
      <w:pPr>
        <w:autoSpaceDE w:val="0"/>
        <w:autoSpaceDN w:val="0"/>
        <w:adjustRightInd w:val="0"/>
        <w:spacing w:line="520" w:lineRule="exact"/>
        <w:ind w:firstLineChars="200" w:firstLine="480"/>
        <w:jc w:val="left"/>
        <w:rPr>
          <w:rFonts w:ascii="Times New Roman" w:hAnsi="Times New Roman" w:cs="Times New Roman"/>
          <w:color w:val="000000"/>
          <w:kern w:val="0"/>
          <w:sz w:val="24"/>
        </w:rPr>
      </w:pPr>
    </w:p>
    <w:p w:rsidR="00A46C66" w:rsidRDefault="005B3DB1">
      <w:pPr>
        <w:autoSpaceDE w:val="0"/>
        <w:autoSpaceDN w:val="0"/>
        <w:adjustRightInd w:val="0"/>
        <w:spacing w:line="520" w:lineRule="exact"/>
        <w:ind w:firstLineChars="200" w:firstLine="482"/>
        <w:jc w:val="left"/>
        <w:outlineLvl w:val="0"/>
        <w:rPr>
          <w:rFonts w:ascii="Times New Roman" w:hAnsi="Times New Roman" w:cs="Times New Roman"/>
          <w:b/>
          <w:color w:val="000000"/>
          <w:kern w:val="0"/>
          <w:sz w:val="24"/>
        </w:rPr>
      </w:pPr>
      <w:r>
        <w:rPr>
          <w:rFonts w:ascii="Times New Roman" w:hAnsi="Times New Roman" w:cs="Times New Roman"/>
          <w:b/>
          <w:color w:val="000000"/>
          <w:kern w:val="0"/>
          <w:sz w:val="24"/>
        </w:rPr>
        <w:t>三、通过深交所互联网投票系统投票的程序</w:t>
      </w:r>
    </w:p>
    <w:p w:rsidR="00A46C66" w:rsidRDefault="005B3DB1">
      <w:pPr>
        <w:autoSpaceDE w:val="0"/>
        <w:autoSpaceDN w:val="0"/>
        <w:adjustRightInd w:val="0"/>
        <w:spacing w:line="520" w:lineRule="exact"/>
        <w:ind w:firstLineChars="200" w:firstLine="480"/>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ascii="Times New Roman" w:cs="Times New Roman"/>
          <w:color w:val="000000"/>
          <w:kern w:val="0"/>
          <w:sz w:val="24"/>
        </w:rPr>
        <w:t>、股东获取身份认证的具体流程</w:t>
      </w:r>
    </w:p>
    <w:p w:rsidR="00A46C66" w:rsidRDefault="005B3DB1">
      <w:pPr>
        <w:autoSpaceDE w:val="0"/>
        <w:autoSpaceDN w:val="0"/>
        <w:adjustRightInd w:val="0"/>
        <w:spacing w:line="520" w:lineRule="exact"/>
        <w:ind w:firstLineChars="200" w:firstLine="480"/>
        <w:rPr>
          <w:rFonts w:ascii="Times New Roman" w:hAnsi="Times New Roman" w:cs="Times New Roman"/>
          <w:color w:val="000000"/>
          <w:kern w:val="0"/>
          <w:sz w:val="24"/>
        </w:rPr>
      </w:pPr>
      <w:r>
        <w:rPr>
          <w:rFonts w:ascii="Times New Roman" w:cs="Times New Roman"/>
          <w:color w:val="000000"/>
          <w:kern w:val="0"/>
          <w:sz w:val="24"/>
        </w:rPr>
        <w:t>按照《深圳证券交易所投资者网络服务身份认证业务指引》的规定，股东可以采用服务密码或数字证书的方式进行身份认证。申请服务密码的，请登陆网址：</w:t>
      </w:r>
      <w:r>
        <w:rPr>
          <w:rFonts w:ascii="Times New Roman" w:hAnsi="Times New Roman" w:cs="Times New Roman"/>
          <w:color w:val="000000"/>
          <w:kern w:val="0"/>
          <w:sz w:val="24"/>
        </w:rPr>
        <w:t xml:space="preserve">http://www.szse.cn </w:t>
      </w:r>
      <w:r>
        <w:rPr>
          <w:rFonts w:ascii="Times New Roman" w:cs="Times New Roman"/>
          <w:color w:val="000000"/>
          <w:kern w:val="0"/>
          <w:sz w:val="24"/>
        </w:rPr>
        <w:t>或</w:t>
      </w:r>
      <w:hyperlink r:id="rId9" w:history="1">
        <w:r w:rsidR="0053499B" w:rsidRPr="00AD7195">
          <w:rPr>
            <w:rStyle w:val="aa"/>
            <w:rFonts w:ascii="Times New Roman" w:hAnsi="Times New Roman" w:cs="Times New Roman"/>
            <w:color w:val="auto"/>
            <w:kern w:val="0"/>
            <w:sz w:val="24"/>
            <w:u w:val="none"/>
          </w:rPr>
          <w:t>http://wltp.cninfo.com.cn</w:t>
        </w:r>
      </w:hyperlink>
      <w:r>
        <w:rPr>
          <w:rFonts w:ascii="Times New Roman" w:cs="Times New Roman"/>
          <w:color w:val="000000"/>
          <w:kern w:val="0"/>
          <w:sz w:val="24"/>
        </w:rPr>
        <w:t>的密码服务专区注册，填写相关信</w:t>
      </w:r>
      <w:r>
        <w:rPr>
          <w:rFonts w:ascii="Times New Roman" w:cs="Times New Roman"/>
          <w:color w:val="000000"/>
          <w:kern w:val="0"/>
          <w:sz w:val="24"/>
        </w:rPr>
        <w:lastRenderedPageBreak/>
        <w:t>息并设置服务密码，该服务密码需要通过交易系统激活后使用。服务密码激活后五分钟即可使用。服务密码激活后长期有效，在参加其他网络投票时不必重新激活。密码激活后如遗失可通过交易系统挂失，挂失后可重新申请，挂失方法与激活方法类似。申请数字证书的，可向深圳证券信息公司或其委托的代理发证机构申请。</w:t>
      </w:r>
    </w:p>
    <w:p w:rsidR="00A46C66" w:rsidRDefault="005B3DB1">
      <w:pPr>
        <w:autoSpaceDE w:val="0"/>
        <w:autoSpaceDN w:val="0"/>
        <w:adjustRightInd w:val="0"/>
        <w:spacing w:line="52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2</w:t>
      </w:r>
      <w:r>
        <w:rPr>
          <w:rFonts w:ascii="Times New Roman" w:cs="Times New Roman"/>
          <w:color w:val="000000"/>
          <w:kern w:val="0"/>
          <w:sz w:val="24"/>
        </w:rPr>
        <w:t>、股东根据获取的服务密码或数字证书可登录网址</w:t>
      </w:r>
      <w:hyperlink r:id="rId10" w:history="1">
        <w:r w:rsidR="0053499B" w:rsidRPr="00AD7195">
          <w:rPr>
            <w:rStyle w:val="aa"/>
            <w:rFonts w:ascii="Times New Roman" w:hAnsi="Times New Roman" w:cs="Times New Roman"/>
            <w:color w:val="auto"/>
            <w:kern w:val="0"/>
            <w:sz w:val="24"/>
            <w:u w:val="none"/>
          </w:rPr>
          <w:t>http://wltp.cninfo.com.cn</w:t>
        </w:r>
      </w:hyperlink>
      <w:r>
        <w:rPr>
          <w:rFonts w:ascii="Times New Roman" w:cs="Times New Roman"/>
          <w:color w:val="000000"/>
          <w:kern w:val="0"/>
          <w:sz w:val="24"/>
        </w:rPr>
        <w:t>的互联网投票系统进行投票。</w:t>
      </w:r>
    </w:p>
    <w:p w:rsidR="00A46C66" w:rsidRDefault="005B3DB1">
      <w:pPr>
        <w:autoSpaceDE w:val="0"/>
        <w:autoSpaceDN w:val="0"/>
        <w:adjustRightInd w:val="0"/>
        <w:spacing w:line="520" w:lineRule="exact"/>
        <w:ind w:firstLineChars="200" w:firstLine="480"/>
        <w:rPr>
          <w:rFonts w:ascii="Times New Roman" w:cs="Times New Roman"/>
          <w:color w:val="000000"/>
          <w:kern w:val="0"/>
          <w:sz w:val="24"/>
        </w:rPr>
      </w:pPr>
      <w:r>
        <w:rPr>
          <w:rFonts w:ascii="Times New Roman" w:hAnsi="Times New Roman" w:cs="Times New Roman"/>
          <w:color w:val="000000"/>
          <w:kern w:val="0"/>
          <w:sz w:val="24"/>
        </w:rPr>
        <w:t>3</w:t>
      </w:r>
      <w:r>
        <w:rPr>
          <w:rFonts w:ascii="Times New Roman" w:hAnsi="Times New Roman" w:cs="Times New Roman"/>
          <w:color w:val="000000"/>
          <w:kern w:val="0"/>
          <w:sz w:val="24"/>
        </w:rPr>
        <w:t>、</w:t>
      </w:r>
      <w:r>
        <w:rPr>
          <w:rFonts w:ascii="Times New Roman" w:cs="Times New Roman"/>
          <w:color w:val="000000"/>
          <w:kern w:val="0"/>
          <w:sz w:val="24"/>
        </w:rPr>
        <w:t>通过深圳证券交易所互联网投票系统投票的具体时间为：</w:t>
      </w:r>
      <w:r w:rsidR="001F3105" w:rsidRPr="00112CA4">
        <w:rPr>
          <w:rFonts w:ascii="Times New Roman" w:hAnsi="Times New Roman"/>
          <w:color w:val="000000"/>
          <w:kern w:val="0"/>
          <w:sz w:val="24"/>
        </w:rPr>
        <w:t>2019</w:t>
      </w:r>
      <w:r w:rsidR="001F3105" w:rsidRPr="00112CA4">
        <w:rPr>
          <w:rFonts w:ascii="Times New Roman"/>
          <w:color w:val="000000"/>
          <w:kern w:val="0"/>
          <w:sz w:val="24"/>
        </w:rPr>
        <w:t>年</w:t>
      </w:r>
      <w:r w:rsidR="001F3105">
        <w:rPr>
          <w:rFonts w:ascii="Times New Roman" w:hAnsi="Times New Roman" w:hint="eastAsia"/>
          <w:color w:val="000000"/>
          <w:kern w:val="0"/>
          <w:sz w:val="24"/>
        </w:rPr>
        <w:t>2</w:t>
      </w:r>
      <w:r w:rsidR="001F3105" w:rsidRPr="00112CA4">
        <w:rPr>
          <w:rFonts w:ascii="Times New Roman"/>
          <w:color w:val="000000"/>
          <w:kern w:val="0"/>
          <w:sz w:val="24"/>
        </w:rPr>
        <w:t>月</w:t>
      </w:r>
      <w:r w:rsidR="001F3105">
        <w:rPr>
          <w:rFonts w:ascii="Times New Roman" w:hAnsi="Times New Roman" w:hint="eastAsia"/>
          <w:color w:val="000000"/>
          <w:kern w:val="0"/>
          <w:sz w:val="24"/>
        </w:rPr>
        <w:t>17</w:t>
      </w:r>
      <w:r w:rsidR="001F3105" w:rsidRPr="00112CA4">
        <w:rPr>
          <w:rFonts w:ascii="Times New Roman"/>
          <w:color w:val="000000"/>
          <w:kern w:val="0"/>
          <w:sz w:val="24"/>
        </w:rPr>
        <w:t>日</w:t>
      </w:r>
      <w:r w:rsidR="001F3105" w:rsidRPr="00112CA4">
        <w:rPr>
          <w:rFonts w:ascii="Times New Roman" w:hAnsi="Times New Roman"/>
          <w:color w:val="000000"/>
          <w:kern w:val="0"/>
          <w:sz w:val="24"/>
        </w:rPr>
        <w:t>15:00</w:t>
      </w:r>
      <w:r w:rsidR="001F3105" w:rsidRPr="00112CA4">
        <w:rPr>
          <w:rFonts w:ascii="Times New Roman"/>
          <w:color w:val="000000"/>
          <w:kern w:val="0"/>
          <w:sz w:val="24"/>
        </w:rPr>
        <w:t>至</w:t>
      </w:r>
      <w:r w:rsidR="001F3105" w:rsidRPr="00112CA4">
        <w:rPr>
          <w:rFonts w:ascii="Times New Roman" w:hAnsi="Times New Roman"/>
          <w:color w:val="000000"/>
          <w:kern w:val="0"/>
          <w:sz w:val="24"/>
        </w:rPr>
        <w:t>2019</w:t>
      </w:r>
      <w:r w:rsidR="001F3105" w:rsidRPr="00112CA4">
        <w:rPr>
          <w:rFonts w:ascii="Times New Roman"/>
          <w:color w:val="000000"/>
          <w:kern w:val="0"/>
          <w:sz w:val="24"/>
        </w:rPr>
        <w:t>年</w:t>
      </w:r>
      <w:r w:rsidR="001F3105">
        <w:rPr>
          <w:rFonts w:ascii="Times New Roman" w:hAnsi="Times New Roman" w:hint="eastAsia"/>
          <w:color w:val="000000"/>
          <w:kern w:val="0"/>
          <w:sz w:val="24"/>
        </w:rPr>
        <w:t>2</w:t>
      </w:r>
      <w:r w:rsidR="001F3105" w:rsidRPr="00112CA4">
        <w:rPr>
          <w:rFonts w:ascii="Times New Roman"/>
          <w:color w:val="000000"/>
          <w:kern w:val="0"/>
          <w:sz w:val="24"/>
        </w:rPr>
        <w:t>月</w:t>
      </w:r>
      <w:r w:rsidR="001F3105">
        <w:rPr>
          <w:rFonts w:ascii="Times New Roman" w:hAnsi="Times New Roman" w:hint="eastAsia"/>
          <w:color w:val="000000"/>
          <w:kern w:val="0"/>
          <w:sz w:val="24"/>
        </w:rPr>
        <w:t>18</w:t>
      </w:r>
      <w:r w:rsidR="001F3105" w:rsidRPr="00112CA4">
        <w:rPr>
          <w:rFonts w:ascii="Times New Roman"/>
          <w:color w:val="000000"/>
          <w:kern w:val="0"/>
          <w:sz w:val="24"/>
        </w:rPr>
        <w:t>日</w:t>
      </w:r>
      <w:r w:rsidR="001F3105" w:rsidRPr="00112CA4">
        <w:rPr>
          <w:rFonts w:ascii="Times New Roman" w:hAnsi="Times New Roman"/>
          <w:color w:val="000000"/>
          <w:kern w:val="0"/>
          <w:sz w:val="24"/>
        </w:rPr>
        <w:t>15:00</w:t>
      </w:r>
      <w:r w:rsidR="001F3105">
        <w:rPr>
          <w:rFonts w:ascii="Times New Roman"/>
          <w:color w:val="000000"/>
          <w:kern w:val="0"/>
          <w:sz w:val="24"/>
        </w:rPr>
        <w:t>期间的任意时间。</w:t>
      </w:r>
    </w:p>
    <w:p w:rsidR="00A46C66" w:rsidRDefault="005B3DB1">
      <w:pPr>
        <w:spacing w:line="52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4</w:t>
      </w:r>
      <w:r>
        <w:rPr>
          <w:rFonts w:ascii="Times New Roman" w:cs="Times New Roman"/>
          <w:color w:val="000000"/>
          <w:kern w:val="0"/>
          <w:sz w:val="24"/>
        </w:rPr>
        <w:t>、网络投票期间，如投票系统遇突发重大事件的影响，则本次会议的进程另行通知。</w:t>
      </w:r>
    </w:p>
    <w:p w:rsidR="00A46C66" w:rsidRDefault="005B3DB1" w:rsidP="00277056">
      <w:pPr>
        <w:spacing w:line="520" w:lineRule="exact"/>
        <w:rPr>
          <w:rFonts w:ascii="Times New Roman" w:hAnsi="Times New Roman" w:cs="Times New Roman"/>
          <w:color w:val="000000"/>
          <w:sz w:val="28"/>
        </w:rPr>
      </w:pPr>
      <w:r>
        <w:rPr>
          <w:color w:val="000000"/>
          <w:sz w:val="28"/>
        </w:rPr>
        <w:br w:type="page"/>
      </w:r>
      <w:r>
        <w:rPr>
          <w:rFonts w:ascii="Times New Roman" w:cs="Times New Roman"/>
          <w:color w:val="000000"/>
          <w:sz w:val="28"/>
        </w:rPr>
        <w:lastRenderedPageBreak/>
        <w:t>附：</w:t>
      </w:r>
    </w:p>
    <w:p w:rsidR="00A46C66" w:rsidRDefault="005B3DB1" w:rsidP="00277056">
      <w:pPr>
        <w:spacing w:line="520" w:lineRule="exact"/>
        <w:jc w:val="center"/>
        <w:rPr>
          <w:rFonts w:ascii="Times New Roman" w:hAnsi="Times New Roman" w:cs="Times New Roman"/>
          <w:b/>
          <w:bCs/>
          <w:color w:val="000000"/>
          <w:sz w:val="36"/>
        </w:rPr>
      </w:pPr>
      <w:r>
        <w:rPr>
          <w:rFonts w:ascii="Times New Roman" w:cs="Times New Roman"/>
          <w:b/>
          <w:bCs/>
          <w:color w:val="000000"/>
          <w:sz w:val="36"/>
        </w:rPr>
        <w:t>授权委托书</w:t>
      </w:r>
    </w:p>
    <w:p w:rsidR="00A46C66" w:rsidRDefault="005B3DB1" w:rsidP="00277056">
      <w:pPr>
        <w:spacing w:line="520" w:lineRule="exact"/>
        <w:ind w:firstLineChars="200" w:firstLine="480"/>
        <w:rPr>
          <w:rFonts w:ascii="Times New Roman" w:hAnsi="Times New Roman" w:cs="Times New Roman"/>
          <w:color w:val="000000"/>
          <w:sz w:val="24"/>
        </w:rPr>
      </w:pPr>
      <w:r>
        <w:rPr>
          <w:rFonts w:ascii="Times New Roman" w:cs="Times New Roman"/>
          <w:color w:val="000000"/>
          <w:sz w:val="24"/>
        </w:rPr>
        <w:t>兹全权授权</w:t>
      </w:r>
      <w:r>
        <w:rPr>
          <w:rFonts w:ascii="Times New Roman" w:cs="Times New Roman" w:hint="eastAsia"/>
          <w:color w:val="000000"/>
          <w:sz w:val="24"/>
        </w:rPr>
        <w:t xml:space="preserve">      </w:t>
      </w:r>
      <w:r>
        <w:rPr>
          <w:rFonts w:ascii="Times New Roman" w:cs="Times New Roman"/>
          <w:color w:val="000000"/>
          <w:sz w:val="24"/>
        </w:rPr>
        <w:t>先生／女士代表本人（单位）出席新疆中泰化学股份有限公司</w:t>
      </w:r>
      <w:r>
        <w:rPr>
          <w:rFonts w:ascii="Times New Roman" w:hAnsi="Times New Roman" w:cs="Times New Roman"/>
          <w:color w:val="000000"/>
          <w:sz w:val="24"/>
        </w:rPr>
        <w:t>201</w:t>
      </w:r>
      <w:r w:rsidR="00F61B73">
        <w:rPr>
          <w:rFonts w:ascii="Times New Roman" w:hAnsi="Times New Roman" w:cs="Times New Roman"/>
          <w:color w:val="000000"/>
          <w:sz w:val="24"/>
        </w:rPr>
        <w:t>9</w:t>
      </w:r>
      <w:r>
        <w:rPr>
          <w:rFonts w:ascii="Times New Roman" w:cs="Times New Roman"/>
          <w:color w:val="000000"/>
          <w:sz w:val="24"/>
        </w:rPr>
        <w:t>年第</w:t>
      </w:r>
      <w:r w:rsidR="00CD2430">
        <w:rPr>
          <w:rFonts w:ascii="Times New Roman" w:cs="Times New Roman" w:hint="eastAsia"/>
          <w:color w:val="000000"/>
          <w:sz w:val="24"/>
        </w:rPr>
        <w:t>二</w:t>
      </w:r>
      <w:r>
        <w:rPr>
          <w:rFonts w:ascii="Times New Roman" w:cs="Times New Roman"/>
          <w:color w:val="000000"/>
          <w:sz w:val="24"/>
        </w:rPr>
        <w:t>次临时股东大会，并代为行使表决权。</w:t>
      </w:r>
    </w:p>
    <w:p w:rsidR="00A46C66" w:rsidRDefault="005B3DB1" w:rsidP="00277056">
      <w:pPr>
        <w:spacing w:line="520" w:lineRule="exact"/>
        <w:ind w:firstLineChars="200" w:firstLine="480"/>
        <w:rPr>
          <w:rFonts w:ascii="Times New Roman" w:cs="Times New Roman"/>
          <w:color w:val="000000"/>
          <w:sz w:val="24"/>
        </w:rPr>
      </w:pPr>
      <w:r>
        <w:rPr>
          <w:rFonts w:ascii="Times New Roman" w:cs="Times New Roman"/>
          <w:color w:val="000000"/>
          <w:sz w:val="24"/>
        </w:rPr>
        <w:t>代理人应对本次股东大会以下议案进行审议：</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59"/>
        <w:gridCol w:w="1279"/>
        <w:gridCol w:w="850"/>
        <w:gridCol w:w="851"/>
        <w:gridCol w:w="850"/>
        <w:gridCol w:w="794"/>
      </w:tblGrid>
      <w:tr w:rsidR="00CD2430" w:rsidTr="00B91268">
        <w:trPr>
          <w:cantSplit/>
          <w:trHeight w:val="219"/>
          <w:jc w:val="center"/>
        </w:trPr>
        <w:tc>
          <w:tcPr>
            <w:tcW w:w="709" w:type="dxa"/>
            <w:vMerge w:val="restart"/>
            <w:vAlign w:val="center"/>
          </w:tcPr>
          <w:p w:rsidR="00CD2430" w:rsidRPr="008C170F" w:rsidRDefault="00CD2430" w:rsidP="00B91268">
            <w:pPr>
              <w:jc w:val="center"/>
              <w:rPr>
                <w:rFonts w:ascii="Times New Roman" w:hAnsi="Times New Roman"/>
                <w:b/>
                <w:bCs/>
                <w:color w:val="000000"/>
                <w:sz w:val="24"/>
              </w:rPr>
            </w:pPr>
            <w:r w:rsidRPr="008C170F">
              <w:rPr>
                <w:rFonts w:ascii="Times New Roman"/>
                <w:b/>
                <w:bCs/>
                <w:color w:val="000000"/>
                <w:sz w:val="24"/>
              </w:rPr>
              <w:t>议案编码</w:t>
            </w:r>
          </w:p>
        </w:tc>
        <w:tc>
          <w:tcPr>
            <w:tcW w:w="4959" w:type="dxa"/>
            <w:vMerge w:val="restart"/>
            <w:vAlign w:val="center"/>
          </w:tcPr>
          <w:p w:rsidR="00CD2430" w:rsidRPr="008C170F" w:rsidRDefault="00CD2430" w:rsidP="00B91268">
            <w:pPr>
              <w:jc w:val="center"/>
              <w:rPr>
                <w:rFonts w:ascii="Times New Roman" w:hAnsi="Times New Roman"/>
                <w:b/>
                <w:bCs/>
                <w:color w:val="000000"/>
                <w:sz w:val="24"/>
              </w:rPr>
            </w:pPr>
            <w:r w:rsidRPr="008C170F">
              <w:rPr>
                <w:rFonts w:ascii="Times New Roman"/>
                <w:b/>
                <w:bCs/>
                <w:color w:val="000000"/>
                <w:sz w:val="24"/>
              </w:rPr>
              <w:t>议案内容</w:t>
            </w:r>
          </w:p>
        </w:tc>
        <w:tc>
          <w:tcPr>
            <w:tcW w:w="1279" w:type="dxa"/>
          </w:tcPr>
          <w:p w:rsidR="00CD2430" w:rsidRPr="008C170F" w:rsidRDefault="00CD2430" w:rsidP="00B91268">
            <w:pPr>
              <w:jc w:val="center"/>
              <w:rPr>
                <w:rFonts w:ascii="Times New Roman" w:hAnsi="Times New Roman"/>
                <w:b/>
                <w:bCs/>
                <w:color w:val="000000"/>
                <w:sz w:val="24"/>
              </w:rPr>
            </w:pPr>
            <w:r w:rsidRPr="008C170F">
              <w:rPr>
                <w:rFonts w:ascii="Times New Roman"/>
                <w:b/>
                <w:bCs/>
                <w:color w:val="000000"/>
                <w:sz w:val="24"/>
              </w:rPr>
              <w:t>备注</w:t>
            </w:r>
          </w:p>
        </w:tc>
        <w:tc>
          <w:tcPr>
            <w:tcW w:w="850" w:type="dxa"/>
          </w:tcPr>
          <w:p w:rsidR="00CD2430" w:rsidRPr="008C170F" w:rsidRDefault="00CD2430" w:rsidP="00B91268">
            <w:pPr>
              <w:jc w:val="center"/>
              <w:rPr>
                <w:b/>
                <w:bCs/>
                <w:color w:val="000000"/>
                <w:sz w:val="24"/>
              </w:rPr>
            </w:pPr>
            <w:r w:rsidRPr="008C170F">
              <w:rPr>
                <w:rFonts w:hint="eastAsia"/>
                <w:b/>
                <w:bCs/>
                <w:color w:val="000000"/>
                <w:sz w:val="24"/>
              </w:rPr>
              <w:t>同意</w:t>
            </w:r>
          </w:p>
        </w:tc>
        <w:tc>
          <w:tcPr>
            <w:tcW w:w="851" w:type="dxa"/>
          </w:tcPr>
          <w:p w:rsidR="00CD2430" w:rsidRPr="008C170F" w:rsidRDefault="00CD2430" w:rsidP="00B91268">
            <w:pPr>
              <w:jc w:val="center"/>
              <w:rPr>
                <w:b/>
                <w:bCs/>
                <w:color w:val="000000"/>
                <w:sz w:val="24"/>
              </w:rPr>
            </w:pPr>
            <w:r w:rsidRPr="008C170F">
              <w:rPr>
                <w:rFonts w:hint="eastAsia"/>
                <w:b/>
                <w:bCs/>
                <w:color w:val="000000"/>
                <w:sz w:val="24"/>
              </w:rPr>
              <w:t>反对</w:t>
            </w:r>
          </w:p>
        </w:tc>
        <w:tc>
          <w:tcPr>
            <w:tcW w:w="850" w:type="dxa"/>
          </w:tcPr>
          <w:p w:rsidR="00CD2430" w:rsidRPr="008C170F" w:rsidRDefault="00CD2430" w:rsidP="00B91268">
            <w:pPr>
              <w:jc w:val="center"/>
              <w:rPr>
                <w:b/>
                <w:bCs/>
                <w:color w:val="000000"/>
                <w:sz w:val="24"/>
              </w:rPr>
            </w:pPr>
            <w:r w:rsidRPr="008C170F">
              <w:rPr>
                <w:rFonts w:hint="eastAsia"/>
                <w:b/>
                <w:bCs/>
                <w:color w:val="000000"/>
                <w:sz w:val="24"/>
              </w:rPr>
              <w:t>弃权</w:t>
            </w:r>
          </w:p>
        </w:tc>
        <w:tc>
          <w:tcPr>
            <w:tcW w:w="794" w:type="dxa"/>
          </w:tcPr>
          <w:p w:rsidR="00CD2430" w:rsidRPr="008C170F" w:rsidRDefault="00CD2430" w:rsidP="00B91268">
            <w:pPr>
              <w:jc w:val="center"/>
              <w:rPr>
                <w:b/>
                <w:bCs/>
                <w:color w:val="000000"/>
                <w:sz w:val="24"/>
              </w:rPr>
            </w:pPr>
            <w:r w:rsidRPr="008C170F">
              <w:rPr>
                <w:rFonts w:hint="eastAsia"/>
                <w:b/>
                <w:bCs/>
                <w:color w:val="000000"/>
                <w:sz w:val="24"/>
              </w:rPr>
              <w:t>回避</w:t>
            </w:r>
          </w:p>
        </w:tc>
      </w:tr>
      <w:tr w:rsidR="00CD2430" w:rsidTr="00B91268">
        <w:trPr>
          <w:cantSplit/>
          <w:trHeight w:val="219"/>
          <w:jc w:val="center"/>
        </w:trPr>
        <w:tc>
          <w:tcPr>
            <w:tcW w:w="709" w:type="dxa"/>
            <w:vMerge/>
          </w:tcPr>
          <w:p w:rsidR="00CD2430" w:rsidRPr="008C170F" w:rsidRDefault="00CD2430" w:rsidP="00B91268">
            <w:pPr>
              <w:jc w:val="center"/>
              <w:rPr>
                <w:rFonts w:ascii="Times New Roman" w:hAnsi="Times New Roman"/>
                <w:b/>
                <w:bCs/>
                <w:color w:val="000000"/>
                <w:sz w:val="24"/>
              </w:rPr>
            </w:pPr>
          </w:p>
        </w:tc>
        <w:tc>
          <w:tcPr>
            <w:tcW w:w="4959" w:type="dxa"/>
            <w:vMerge/>
          </w:tcPr>
          <w:p w:rsidR="00CD2430" w:rsidRPr="008C170F" w:rsidRDefault="00CD2430" w:rsidP="00B91268">
            <w:pPr>
              <w:jc w:val="center"/>
              <w:rPr>
                <w:rFonts w:ascii="Times New Roman" w:hAnsi="Times New Roman"/>
                <w:b/>
                <w:bCs/>
                <w:color w:val="000000"/>
                <w:sz w:val="24"/>
              </w:rPr>
            </w:pPr>
          </w:p>
        </w:tc>
        <w:tc>
          <w:tcPr>
            <w:tcW w:w="1279" w:type="dxa"/>
          </w:tcPr>
          <w:p w:rsidR="00CD2430" w:rsidRPr="008C170F" w:rsidRDefault="00CD2430" w:rsidP="00B91268">
            <w:pPr>
              <w:jc w:val="center"/>
              <w:rPr>
                <w:rFonts w:ascii="Times New Roman" w:hAnsi="Times New Roman"/>
                <w:b/>
                <w:bCs/>
                <w:color w:val="000000"/>
                <w:sz w:val="24"/>
              </w:rPr>
            </w:pPr>
            <w:r w:rsidRPr="008C170F">
              <w:rPr>
                <w:rFonts w:ascii="Times New Roman"/>
                <w:b/>
                <w:bCs/>
                <w:color w:val="000000"/>
                <w:sz w:val="24"/>
              </w:rPr>
              <w:t>该列打勾的栏目可以投票</w:t>
            </w:r>
          </w:p>
        </w:tc>
        <w:tc>
          <w:tcPr>
            <w:tcW w:w="850" w:type="dxa"/>
          </w:tcPr>
          <w:p w:rsidR="00CD2430" w:rsidRPr="008C170F" w:rsidRDefault="00CD2430" w:rsidP="00B91268">
            <w:pPr>
              <w:jc w:val="center"/>
              <w:rPr>
                <w:b/>
                <w:bCs/>
                <w:color w:val="000000"/>
                <w:sz w:val="24"/>
              </w:rPr>
            </w:pPr>
          </w:p>
        </w:tc>
        <w:tc>
          <w:tcPr>
            <w:tcW w:w="851" w:type="dxa"/>
          </w:tcPr>
          <w:p w:rsidR="00CD2430" w:rsidRPr="008C170F" w:rsidRDefault="00CD2430" w:rsidP="00B91268">
            <w:pPr>
              <w:jc w:val="center"/>
              <w:rPr>
                <w:b/>
                <w:bCs/>
                <w:color w:val="000000"/>
                <w:sz w:val="24"/>
              </w:rPr>
            </w:pPr>
          </w:p>
        </w:tc>
        <w:tc>
          <w:tcPr>
            <w:tcW w:w="850" w:type="dxa"/>
          </w:tcPr>
          <w:p w:rsidR="00CD2430" w:rsidRPr="008C170F" w:rsidRDefault="00CD2430" w:rsidP="00B91268">
            <w:pPr>
              <w:jc w:val="center"/>
              <w:rPr>
                <w:b/>
                <w:bCs/>
                <w:color w:val="000000"/>
                <w:sz w:val="24"/>
              </w:rPr>
            </w:pPr>
          </w:p>
        </w:tc>
        <w:tc>
          <w:tcPr>
            <w:tcW w:w="794" w:type="dxa"/>
          </w:tcPr>
          <w:p w:rsidR="00CD2430" w:rsidRPr="008C170F" w:rsidRDefault="00CD2430" w:rsidP="00B91268">
            <w:pPr>
              <w:jc w:val="center"/>
              <w:rPr>
                <w:b/>
                <w:bCs/>
                <w:color w:val="000000"/>
                <w:sz w:val="24"/>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sidRPr="008F2355">
              <w:rPr>
                <w:rFonts w:ascii="Times New Roman" w:hAnsi="Times New Roman"/>
                <w:bCs/>
                <w:color w:val="000000"/>
                <w:sz w:val="24"/>
              </w:rPr>
              <w:t>100</w:t>
            </w:r>
          </w:p>
        </w:tc>
        <w:tc>
          <w:tcPr>
            <w:tcW w:w="4959" w:type="dxa"/>
            <w:vAlign w:val="center"/>
          </w:tcPr>
          <w:p w:rsidR="00CD2430" w:rsidRPr="00FF6740" w:rsidRDefault="00CD2430" w:rsidP="00B91268">
            <w:pPr>
              <w:spacing w:line="360" w:lineRule="auto"/>
              <w:rPr>
                <w:rFonts w:ascii="Times New Roman" w:hAnsi="Times New Roman"/>
                <w:color w:val="000000"/>
                <w:sz w:val="24"/>
              </w:rPr>
            </w:pPr>
            <w:r w:rsidRPr="00FF6740">
              <w:rPr>
                <w:rFonts w:ascii="Times New Roman" w:hAnsi="Times New Roman"/>
                <w:color w:val="000000"/>
                <w:sz w:val="24"/>
              </w:rPr>
              <w:t>总议案：代表以下所有议案</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1.00</w:t>
            </w:r>
          </w:p>
        </w:tc>
        <w:tc>
          <w:tcPr>
            <w:tcW w:w="4959" w:type="dxa"/>
          </w:tcPr>
          <w:p w:rsidR="00CD2430" w:rsidRPr="00C21164" w:rsidRDefault="00CD2430" w:rsidP="00B91268">
            <w:pPr>
              <w:spacing w:line="500" w:lineRule="exact"/>
              <w:rPr>
                <w:bCs/>
                <w:color w:val="000000"/>
                <w:sz w:val="24"/>
              </w:rPr>
            </w:pPr>
            <w:r w:rsidRPr="009D642F">
              <w:rPr>
                <w:rFonts w:ascii="Times New Roman" w:hAnsi="Times New Roman"/>
                <w:color w:val="000000"/>
                <w:sz w:val="24"/>
              </w:rPr>
              <w:t>关于</w:t>
            </w:r>
            <w:r w:rsidRPr="009D642F">
              <w:rPr>
                <w:rFonts w:ascii="Times New Roman" w:hAnsi="Times New Roman"/>
                <w:color w:val="000000"/>
                <w:sz w:val="24"/>
              </w:rPr>
              <w:t>2019</w:t>
            </w:r>
            <w:r w:rsidRPr="009D642F">
              <w:rPr>
                <w:rFonts w:ascii="Times New Roman" w:hAnsi="Times New Roman"/>
                <w:color w:val="000000"/>
                <w:sz w:val="24"/>
              </w:rPr>
              <w:t>年度公司及下属公司申请银行综合授信额度及公司为下属公司提供保证担保的议案</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1.01</w:t>
            </w:r>
          </w:p>
        </w:tc>
        <w:tc>
          <w:tcPr>
            <w:tcW w:w="4959" w:type="dxa"/>
          </w:tcPr>
          <w:p w:rsidR="00CD2430" w:rsidRPr="00EF1FC0" w:rsidRDefault="00CD2430" w:rsidP="00B91268">
            <w:pPr>
              <w:spacing w:line="500" w:lineRule="exact"/>
              <w:rPr>
                <w:rFonts w:ascii="Times New Roman" w:hAnsi="Times New Roman"/>
                <w:sz w:val="24"/>
              </w:rPr>
            </w:pPr>
            <w:r w:rsidRPr="009D642F">
              <w:rPr>
                <w:rFonts w:ascii="Times New Roman" w:hAnsi="Times New Roman"/>
                <w:sz w:val="24"/>
              </w:rPr>
              <w:t>新疆中泰化学股份有限公司向银行申请综合授信</w:t>
            </w:r>
            <w:r w:rsidRPr="009D642F">
              <w:rPr>
                <w:rFonts w:ascii="Times New Roman" w:hAnsi="Times New Roman"/>
                <w:sz w:val="24"/>
              </w:rPr>
              <w:t>140</w:t>
            </w:r>
            <w:r w:rsidRPr="009D642F">
              <w:rPr>
                <w:rFonts w:ascii="Times New Roman" w:hAnsi="Times New Roman"/>
                <w:sz w:val="24"/>
              </w:rPr>
              <w:t>亿元</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1.02</w:t>
            </w:r>
          </w:p>
        </w:tc>
        <w:tc>
          <w:tcPr>
            <w:tcW w:w="4959" w:type="dxa"/>
          </w:tcPr>
          <w:p w:rsidR="00CD2430" w:rsidRPr="00EF1FC0" w:rsidRDefault="00CD2430" w:rsidP="00B91268">
            <w:pPr>
              <w:spacing w:line="500" w:lineRule="exact"/>
              <w:rPr>
                <w:rFonts w:ascii="Times New Roman" w:hAnsi="Times New Roman"/>
                <w:sz w:val="24"/>
              </w:rPr>
            </w:pPr>
            <w:r w:rsidRPr="009D642F">
              <w:rPr>
                <w:rFonts w:ascii="Times New Roman" w:hAnsi="Times New Roman"/>
                <w:sz w:val="24"/>
              </w:rPr>
              <w:t>新疆华泰重化工有限责任公司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36</w:t>
            </w:r>
            <w:r w:rsidRPr="009D642F">
              <w:rPr>
                <w:rFonts w:ascii="Times New Roman"/>
                <w:sz w:val="24"/>
              </w:rPr>
              <w:t>亿元综合授信且新疆中泰化学股份有限公司提供担保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1.03</w:t>
            </w:r>
          </w:p>
        </w:tc>
        <w:tc>
          <w:tcPr>
            <w:tcW w:w="4959" w:type="dxa"/>
          </w:tcPr>
          <w:p w:rsidR="00CD2430" w:rsidRDefault="00CD2430" w:rsidP="00B91268">
            <w:pPr>
              <w:spacing w:line="500" w:lineRule="exact"/>
              <w:rPr>
                <w:bCs/>
                <w:color w:val="000000"/>
                <w:sz w:val="24"/>
              </w:rPr>
            </w:pPr>
            <w:r w:rsidRPr="009D642F">
              <w:rPr>
                <w:rFonts w:ascii="Times New Roman" w:hAnsi="宋体"/>
                <w:sz w:val="24"/>
              </w:rPr>
              <w:t>新疆中泰化学阜康能源有限公司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18.5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1.04</w:t>
            </w:r>
          </w:p>
        </w:tc>
        <w:tc>
          <w:tcPr>
            <w:tcW w:w="4959" w:type="dxa"/>
          </w:tcPr>
          <w:p w:rsidR="00CD2430" w:rsidRDefault="00CD2430" w:rsidP="00B91268">
            <w:pPr>
              <w:spacing w:line="500" w:lineRule="exact"/>
              <w:rPr>
                <w:bCs/>
                <w:color w:val="000000"/>
                <w:sz w:val="24"/>
              </w:rPr>
            </w:pPr>
            <w:r w:rsidRPr="009D642F">
              <w:rPr>
                <w:rFonts w:ascii="Times New Roman" w:hAnsi="Times New Roman"/>
                <w:sz w:val="24"/>
              </w:rPr>
              <w:t>新疆中泰矿冶有限公司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6.7</w:t>
            </w:r>
            <w:r w:rsidRPr="009D642F">
              <w:rPr>
                <w:rFonts w:ascii="Times New Roman"/>
                <w:sz w:val="24"/>
              </w:rPr>
              <w:t>亿元综合授信且新疆中泰化学股份有限公司提供担保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1.05</w:t>
            </w:r>
          </w:p>
        </w:tc>
        <w:tc>
          <w:tcPr>
            <w:tcW w:w="4959" w:type="dxa"/>
          </w:tcPr>
          <w:p w:rsidR="00CD2430" w:rsidRDefault="00CD2430" w:rsidP="00B91268">
            <w:pPr>
              <w:spacing w:line="500" w:lineRule="exact"/>
              <w:rPr>
                <w:bCs/>
                <w:color w:val="000000"/>
                <w:sz w:val="24"/>
              </w:rPr>
            </w:pPr>
            <w:r w:rsidRPr="009D642F">
              <w:rPr>
                <w:rFonts w:ascii="Times New Roman" w:hAnsi="宋体"/>
                <w:sz w:val="24"/>
              </w:rPr>
              <w:t>新疆中泰化学托</w:t>
            </w:r>
            <w:proofErr w:type="gramStart"/>
            <w:r w:rsidRPr="009D642F">
              <w:rPr>
                <w:rFonts w:ascii="Times New Roman" w:hAnsi="宋体"/>
                <w:sz w:val="24"/>
              </w:rPr>
              <w:t>克逊能化</w:t>
            </w:r>
            <w:proofErr w:type="gramEnd"/>
            <w:r w:rsidRPr="009D642F">
              <w:rPr>
                <w:rFonts w:ascii="Times New Roman" w:hAnsi="宋体"/>
                <w:sz w:val="24"/>
              </w:rPr>
              <w:t>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4</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lastRenderedPageBreak/>
              <w:t>1.06</w:t>
            </w:r>
          </w:p>
        </w:tc>
        <w:tc>
          <w:tcPr>
            <w:tcW w:w="4959" w:type="dxa"/>
          </w:tcPr>
          <w:p w:rsidR="00CD2430" w:rsidRDefault="00CD2430" w:rsidP="00B91268">
            <w:pPr>
              <w:spacing w:line="500" w:lineRule="exact"/>
              <w:rPr>
                <w:bCs/>
                <w:color w:val="000000"/>
                <w:sz w:val="24"/>
              </w:rPr>
            </w:pPr>
            <w:r w:rsidRPr="009D642F">
              <w:rPr>
                <w:rFonts w:ascii="Times New Roman" w:hAnsi="宋体"/>
                <w:sz w:val="24"/>
              </w:rPr>
              <w:t>新疆富丽达纤维有限公司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52.8</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1.07</w:t>
            </w:r>
          </w:p>
        </w:tc>
        <w:tc>
          <w:tcPr>
            <w:tcW w:w="4959" w:type="dxa"/>
          </w:tcPr>
          <w:p w:rsidR="00CD2430" w:rsidRDefault="00CD2430" w:rsidP="00B91268">
            <w:pPr>
              <w:spacing w:line="500" w:lineRule="exact"/>
              <w:rPr>
                <w:bCs/>
                <w:color w:val="000000"/>
                <w:sz w:val="24"/>
              </w:rPr>
            </w:pPr>
            <w:r w:rsidRPr="009D642F">
              <w:rPr>
                <w:rFonts w:ascii="Times New Roman" w:hAnsi="宋体"/>
                <w:sz w:val="24"/>
              </w:rPr>
              <w:t>新疆</w:t>
            </w:r>
            <w:proofErr w:type="gramStart"/>
            <w:r w:rsidRPr="009D642F">
              <w:rPr>
                <w:rFonts w:ascii="Times New Roman" w:hAnsi="宋体"/>
                <w:sz w:val="24"/>
              </w:rPr>
              <w:t>富丽震纶棉纺</w:t>
            </w:r>
            <w:proofErr w:type="gramEnd"/>
            <w:r w:rsidRPr="009D642F">
              <w:rPr>
                <w:rFonts w:ascii="Times New Roman" w:hAnsi="宋体"/>
                <w:sz w:val="24"/>
              </w:rPr>
              <w:t>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6</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1.08</w:t>
            </w:r>
          </w:p>
        </w:tc>
        <w:tc>
          <w:tcPr>
            <w:tcW w:w="4959" w:type="dxa"/>
          </w:tcPr>
          <w:p w:rsidR="00CD2430" w:rsidRDefault="00CD2430" w:rsidP="00B91268">
            <w:pPr>
              <w:spacing w:line="500" w:lineRule="exact"/>
              <w:rPr>
                <w:bCs/>
                <w:color w:val="000000"/>
                <w:sz w:val="24"/>
              </w:rPr>
            </w:pPr>
            <w:r w:rsidRPr="009D642F">
              <w:rPr>
                <w:rFonts w:ascii="Times New Roman" w:hAnsi="Times New Roman"/>
                <w:sz w:val="24"/>
              </w:rPr>
              <w:t>新疆蓝天石油化学物流有限责任公司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17</w:t>
            </w:r>
            <w:r w:rsidRPr="009D642F">
              <w:rPr>
                <w:rFonts w:ascii="Times New Roman"/>
                <w:sz w:val="24"/>
              </w:rPr>
              <w:t>亿元综合授信且新疆中泰化学股份有限公司提供担保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1.09</w:t>
            </w:r>
          </w:p>
        </w:tc>
        <w:tc>
          <w:tcPr>
            <w:tcW w:w="4959" w:type="dxa"/>
          </w:tcPr>
          <w:p w:rsidR="00CD2430" w:rsidRDefault="00CD2430" w:rsidP="00B91268">
            <w:pPr>
              <w:spacing w:line="500" w:lineRule="exact"/>
              <w:rPr>
                <w:bCs/>
                <w:color w:val="000000"/>
                <w:sz w:val="24"/>
              </w:rPr>
            </w:pPr>
            <w:r w:rsidRPr="009D642F">
              <w:rPr>
                <w:rFonts w:ascii="Times New Roman" w:hAnsi="宋体"/>
                <w:sz w:val="24"/>
              </w:rPr>
              <w:t>巴州金富特种纱业有限公司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7.2</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1.10</w:t>
            </w:r>
          </w:p>
        </w:tc>
        <w:tc>
          <w:tcPr>
            <w:tcW w:w="4959" w:type="dxa"/>
          </w:tcPr>
          <w:p w:rsidR="00CD2430" w:rsidRDefault="00CD2430" w:rsidP="00B91268">
            <w:pPr>
              <w:spacing w:line="500" w:lineRule="exact"/>
              <w:rPr>
                <w:bCs/>
                <w:color w:val="000000"/>
                <w:sz w:val="24"/>
              </w:rPr>
            </w:pPr>
            <w:r w:rsidRPr="009D642F">
              <w:rPr>
                <w:rFonts w:ascii="Times New Roman" w:hAnsi="宋体"/>
                <w:sz w:val="24"/>
              </w:rPr>
              <w:t>北京中泰齐力国际科贸有限公司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5.4</w:t>
            </w:r>
            <w:r w:rsidRPr="009D642F">
              <w:rPr>
                <w:rFonts w:ascii="Times New Roman" w:hAnsi="Times New Roman"/>
                <w:sz w:val="24"/>
              </w:rPr>
              <w:t>亿元亿元综合授信且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1.11</w:t>
            </w:r>
          </w:p>
        </w:tc>
        <w:tc>
          <w:tcPr>
            <w:tcW w:w="4959" w:type="dxa"/>
          </w:tcPr>
          <w:p w:rsidR="00CD2430" w:rsidRDefault="00CD2430" w:rsidP="00B91268">
            <w:pPr>
              <w:spacing w:line="500" w:lineRule="exact"/>
              <w:rPr>
                <w:bCs/>
                <w:color w:val="000000"/>
                <w:sz w:val="24"/>
              </w:rPr>
            </w:pPr>
            <w:r w:rsidRPr="009D642F">
              <w:rPr>
                <w:rFonts w:ascii="Times New Roman" w:hAnsi="宋体"/>
                <w:sz w:val="24"/>
              </w:rPr>
              <w:t>中泰国际发展（香港）有限公司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9.2</w:t>
            </w:r>
            <w:r w:rsidRPr="009D642F">
              <w:rPr>
                <w:rFonts w:ascii="Times New Roman" w:hAnsi="Times New Roman"/>
                <w:sz w:val="24"/>
              </w:rPr>
              <w:t>亿元人民币、</w:t>
            </w:r>
            <w:r w:rsidRPr="009D642F">
              <w:rPr>
                <w:rFonts w:ascii="Times New Roman" w:hAnsi="Times New Roman"/>
                <w:sz w:val="24"/>
              </w:rPr>
              <w:t>3,750</w:t>
            </w:r>
            <w:r>
              <w:rPr>
                <w:rFonts w:ascii="Times New Roman" w:hAnsi="Times New Roman"/>
                <w:sz w:val="24"/>
              </w:rPr>
              <w:t>万</w:t>
            </w:r>
            <w:r w:rsidRPr="009D642F">
              <w:rPr>
                <w:rFonts w:ascii="Times New Roman" w:hAnsi="Times New Roman"/>
                <w:sz w:val="24"/>
              </w:rPr>
              <w:t>美元综合授信且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1.12</w:t>
            </w:r>
          </w:p>
        </w:tc>
        <w:tc>
          <w:tcPr>
            <w:tcW w:w="4959" w:type="dxa"/>
          </w:tcPr>
          <w:p w:rsidR="00CD2430" w:rsidRDefault="00CD2430" w:rsidP="00B91268">
            <w:pPr>
              <w:spacing w:line="500" w:lineRule="exact"/>
              <w:rPr>
                <w:bCs/>
                <w:color w:val="000000"/>
                <w:sz w:val="24"/>
              </w:rPr>
            </w:pPr>
            <w:r w:rsidRPr="009D642F">
              <w:rPr>
                <w:rFonts w:ascii="Times New Roman" w:hAnsi="宋体"/>
                <w:sz w:val="24"/>
              </w:rPr>
              <w:t>新疆中泰进出口贸易有限公司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17.55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1.13</w:t>
            </w:r>
          </w:p>
        </w:tc>
        <w:tc>
          <w:tcPr>
            <w:tcW w:w="4959" w:type="dxa"/>
          </w:tcPr>
          <w:p w:rsidR="00CD2430" w:rsidRDefault="00CD2430" w:rsidP="00B91268">
            <w:pPr>
              <w:spacing w:line="500" w:lineRule="exact"/>
              <w:rPr>
                <w:bCs/>
                <w:color w:val="000000"/>
                <w:sz w:val="24"/>
              </w:rPr>
            </w:pPr>
            <w:r w:rsidRPr="009D642F">
              <w:rPr>
                <w:rFonts w:ascii="Times New Roman" w:hAnsi="宋体"/>
                <w:sz w:val="24"/>
              </w:rPr>
              <w:t>上海中泰多经国际贸易有限责任公司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12.5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1.14</w:t>
            </w:r>
          </w:p>
        </w:tc>
        <w:tc>
          <w:tcPr>
            <w:tcW w:w="4959" w:type="dxa"/>
          </w:tcPr>
          <w:p w:rsidR="00CD2430" w:rsidRDefault="00CD2430" w:rsidP="00B91268">
            <w:pPr>
              <w:spacing w:line="500" w:lineRule="exact"/>
              <w:rPr>
                <w:bCs/>
                <w:color w:val="000000"/>
                <w:sz w:val="24"/>
              </w:rPr>
            </w:pPr>
            <w:r w:rsidRPr="009D642F">
              <w:rPr>
                <w:rFonts w:ascii="Times New Roman" w:hAnsi="Times New Roman"/>
                <w:sz w:val="24"/>
              </w:rPr>
              <w:t>阿拉尔市富丽达纤维有限公司</w:t>
            </w:r>
            <w:r w:rsidRPr="009D642F">
              <w:rPr>
                <w:rFonts w:ascii="Times New Roman"/>
                <w:sz w:val="24"/>
              </w:rPr>
              <w:t>向</w:t>
            </w:r>
            <w:r w:rsidRPr="009D642F">
              <w:rPr>
                <w:rFonts w:ascii="Times New Roman" w:hAnsi="Times New Roman"/>
                <w:sz w:val="24"/>
              </w:rPr>
              <w:t>银行</w:t>
            </w:r>
            <w:r w:rsidRPr="009D642F">
              <w:rPr>
                <w:rFonts w:ascii="Times New Roman"/>
                <w:sz w:val="24"/>
              </w:rPr>
              <w:t>申请</w:t>
            </w:r>
            <w:r w:rsidRPr="009D642F">
              <w:rPr>
                <w:rFonts w:ascii="Times New Roman" w:hAnsi="Times New Roman"/>
                <w:sz w:val="24"/>
              </w:rPr>
              <w:t>14.3</w:t>
            </w:r>
            <w:r w:rsidRPr="009D642F">
              <w:rPr>
                <w:rFonts w:ascii="Times New Roman"/>
                <w:sz w:val="24"/>
              </w:rPr>
              <w:t>亿元综合授信且新疆中泰化学股份有限公司提供担保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lastRenderedPageBreak/>
              <w:t>1.15</w:t>
            </w:r>
          </w:p>
        </w:tc>
        <w:tc>
          <w:tcPr>
            <w:tcW w:w="4959" w:type="dxa"/>
          </w:tcPr>
          <w:p w:rsidR="00CD2430" w:rsidRDefault="00CD2430" w:rsidP="00B91268">
            <w:pPr>
              <w:spacing w:line="500" w:lineRule="exact"/>
              <w:rPr>
                <w:bCs/>
                <w:color w:val="000000"/>
                <w:sz w:val="24"/>
              </w:rPr>
            </w:pPr>
            <w:r w:rsidRPr="009D642F">
              <w:rPr>
                <w:rFonts w:ascii="Times New Roman" w:hAnsi="宋体"/>
                <w:sz w:val="24"/>
              </w:rPr>
              <w:t>新疆天通现代物流有限责任公司</w:t>
            </w:r>
            <w:r w:rsidRPr="009D642F">
              <w:rPr>
                <w:rFonts w:ascii="Times New Roman" w:hAnsi="Times New Roman"/>
                <w:sz w:val="24"/>
              </w:rPr>
              <w:t>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1</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1.16</w:t>
            </w:r>
          </w:p>
        </w:tc>
        <w:tc>
          <w:tcPr>
            <w:tcW w:w="4959" w:type="dxa"/>
          </w:tcPr>
          <w:p w:rsidR="00CD2430" w:rsidRDefault="00CD2430" w:rsidP="00B91268">
            <w:pPr>
              <w:spacing w:line="500" w:lineRule="exact"/>
              <w:rPr>
                <w:bCs/>
                <w:color w:val="000000"/>
                <w:sz w:val="24"/>
              </w:rPr>
            </w:pPr>
            <w:proofErr w:type="gramStart"/>
            <w:r w:rsidRPr="009D642F">
              <w:rPr>
                <w:rFonts w:ascii="Times New Roman" w:hAnsi="Times New Roman"/>
                <w:sz w:val="24"/>
              </w:rPr>
              <w:t>广州市创盈化工</w:t>
            </w:r>
            <w:proofErr w:type="gramEnd"/>
            <w:r w:rsidRPr="009D642F">
              <w:rPr>
                <w:rFonts w:ascii="Times New Roman" w:hAnsi="Times New Roman"/>
                <w:sz w:val="24"/>
              </w:rPr>
              <w:t>原料有限公司向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6</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1.17</w:t>
            </w:r>
          </w:p>
        </w:tc>
        <w:tc>
          <w:tcPr>
            <w:tcW w:w="4959" w:type="dxa"/>
          </w:tcPr>
          <w:p w:rsidR="00CD2430" w:rsidRDefault="00CD2430" w:rsidP="00B91268">
            <w:pPr>
              <w:spacing w:line="500" w:lineRule="exact"/>
              <w:rPr>
                <w:bCs/>
                <w:color w:val="000000"/>
                <w:sz w:val="24"/>
              </w:rPr>
            </w:pPr>
            <w:r w:rsidRPr="009D642F">
              <w:rPr>
                <w:rFonts w:ascii="Times New Roman" w:hAnsi="Times New Roman"/>
                <w:sz w:val="24"/>
              </w:rPr>
              <w:t>新疆中泰信息技术工程有限公司向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0.05</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1.18</w:t>
            </w:r>
          </w:p>
        </w:tc>
        <w:tc>
          <w:tcPr>
            <w:tcW w:w="4959" w:type="dxa"/>
          </w:tcPr>
          <w:p w:rsidR="00CD2430" w:rsidRDefault="00CD2430" w:rsidP="00B91268">
            <w:pPr>
              <w:spacing w:line="500" w:lineRule="exact"/>
              <w:rPr>
                <w:bCs/>
                <w:color w:val="000000"/>
                <w:sz w:val="24"/>
              </w:rPr>
            </w:pPr>
            <w:r w:rsidRPr="009D642F">
              <w:rPr>
                <w:rFonts w:ascii="Times New Roman" w:hAnsi="Times New Roman"/>
                <w:sz w:val="24"/>
              </w:rPr>
              <w:t>新疆蓝天</w:t>
            </w:r>
            <w:proofErr w:type="gramStart"/>
            <w:r w:rsidRPr="009D642F">
              <w:rPr>
                <w:rFonts w:ascii="Times New Roman" w:hAnsi="Times New Roman"/>
                <w:sz w:val="24"/>
              </w:rPr>
              <w:t>诚达物流</w:t>
            </w:r>
            <w:proofErr w:type="gramEnd"/>
            <w:r w:rsidRPr="009D642F">
              <w:rPr>
                <w:rFonts w:ascii="Times New Roman" w:hAnsi="Times New Roman"/>
                <w:sz w:val="24"/>
              </w:rPr>
              <w:t>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0.2</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1.19</w:t>
            </w:r>
          </w:p>
        </w:tc>
        <w:tc>
          <w:tcPr>
            <w:tcW w:w="4959" w:type="dxa"/>
          </w:tcPr>
          <w:p w:rsidR="00CD2430" w:rsidRDefault="00CD2430" w:rsidP="00B91268">
            <w:pPr>
              <w:spacing w:line="500" w:lineRule="exact"/>
              <w:rPr>
                <w:bCs/>
                <w:color w:val="000000"/>
                <w:sz w:val="24"/>
              </w:rPr>
            </w:pPr>
            <w:r w:rsidRPr="009D642F">
              <w:rPr>
                <w:rFonts w:ascii="Times New Roman" w:hAnsi="Times New Roman"/>
                <w:sz w:val="24"/>
              </w:rPr>
              <w:t>新疆威振石化有限公司向</w:t>
            </w:r>
            <w:r w:rsidRPr="009D642F">
              <w:rPr>
                <w:rFonts w:ascii="Times New Roman" w:hAnsi="宋体"/>
                <w:sz w:val="24"/>
              </w:rPr>
              <w:t>银行</w:t>
            </w:r>
            <w:r w:rsidRPr="009D642F">
              <w:rPr>
                <w:rFonts w:ascii="Times New Roman" w:hAnsi="Times New Roman"/>
                <w:sz w:val="24"/>
              </w:rPr>
              <w:t>申请</w:t>
            </w:r>
            <w:r w:rsidRPr="009D642F">
              <w:rPr>
                <w:rFonts w:ascii="Times New Roman" w:hAnsi="Times New Roman"/>
                <w:sz w:val="24"/>
              </w:rPr>
              <w:t>0.2</w:t>
            </w:r>
            <w:r w:rsidRPr="009D642F">
              <w:rPr>
                <w:rFonts w:ascii="Times New Roman" w:hAnsi="Times New Roman"/>
                <w:sz w:val="24"/>
              </w:rPr>
              <w:t>亿元综合授信且</w:t>
            </w:r>
            <w:r w:rsidRPr="009D642F">
              <w:rPr>
                <w:rFonts w:ascii="Times New Roman"/>
                <w:sz w:val="24"/>
              </w:rPr>
              <w:t>新疆中泰化学股份有限公司提供担保</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2.00</w:t>
            </w:r>
          </w:p>
        </w:tc>
        <w:tc>
          <w:tcPr>
            <w:tcW w:w="4959" w:type="dxa"/>
          </w:tcPr>
          <w:p w:rsidR="00CD2430" w:rsidRPr="00EF78A9" w:rsidRDefault="00CD2430" w:rsidP="00B91268">
            <w:pPr>
              <w:spacing w:line="500" w:lineRule="exact"/>
              <w:rPr>
                <w:rFonts w:ascii="Times New Roman" w:hAnsi="Times New Roman"/>
                <w:sz w:val="24"/>
              </w:rPr>
            </w:pPr>
            <w:r w:rsidRPr="006543A0">
              <w:rPr>
                <w:rFonts w:ascii="Times New Roman"/>
                <w:bCs/>
                <w:color w:val="000000"/>
                <w:sz w:val="24"/>
              </w:rPr>
              <w:t>关于公司申请注册发行不超过</w:t>
            </w:r>
            <w:r w:rsidRPr="006543A0">
              <w:rPr>
                <w:rFonts w:ascii="Times New Roman" w:hAnsi="Times New Roman"/>
                <w:bCs/>
                <w:color w:val="000000"/>
                <w:sz w:val="24"/>
              </w:rPr>
              <w:t>20</w:t>
            </w:r>
            <w:r w:rsidRPr="006543A0">
              <w:rPr>
                <w:rFonts w:ascii="Times New Roman"/>
                <w:bCs/>
                <w:color w:val="000000"/>
                <w:sz w:val="24"/>
              </w:rPr>
              <w:t>亿元短期融资</w:t>
            </w:r>
            <w:proofErr w:type="gramStart"/>
            <w:r w:rsidRPr="006543A0">
              <w:rPr>
                <w:rFonts w:ascii="Times New Roman"/>
                <w:bCs/>
                <w:color w:val="000000"/>
                <w:sz w:val="24"/>
              </w:rPr>
              <w:t>券</w:t>
            </w:r>
            <w:proofErr w:type="gramEnd"/>
            <w:r w:rsidRPr="006543A0">
              <w:rPr>
                <w:rFonts w:ascii="Times New Roman"/>
                <w:bCs/>
                <w:color w:val="000000"/>
                <w:sz w:val="24"/>
              </w:rPr>
              <w:t>的议案</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3.00</w:t>
            </w:r>
          </w:p>
        </w:tc>
        <w:tc>
          <w:tcPr>
            <w:tcW w:w="4959" w:type="dxa"/>
          </w:tcPr>
          <w:p w:rsidR="00CD2430" w:rsidRPr="006543A0" w:rsidRDefault="00CD2430" w:rsidP="00B91268">
            <w:pPr>
              <w:spacing w:line="500" w:lineRule="exact"/>
              <w:rPr>
                <w:rFonts w:ascii="Times New Roman"/>
                <w:bCs/>
                <w:color w:val="000000"/>
                <w:sz w:val="24"/>
              </w:rPr>
            </w:pPr>
            <w:r w:rsidRPr="006543A0">
              <w:rPr>
                <w:rFonts w:ascii="Times New Roman"/>
                <w:bCs/>
                <w:color w:val="000000"/>
                <w:sz w:val="24"/>
              </w:rPr>
              <w:t>关于公司及下属公司向新疆中泰（集团）有限责任公司申请财务资助暨关联交易的议案</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4.00</w:t>
            </w:r>
          </w:p>
        </w:tc>
        <w:tc>
          <w:tcPr>
            <w:tcW w:w="4959" w:type="dxa"/>
          </w:tcPr>
          <w:p w:rsidR="00CD2430" w:rsidRPr="006543A0" w:rsidRDefault="00CD2430" w:rsidP="00B91268">
            <w:pPr>
              <w:spacing w:line="500" w:lineRule="exact"/>
              <w:rPr>
                <w:rFonts w:ascii="Times New Roman"/>
                <w:bCs/>
                <w:color w:val="000000"/>
                <w:sz w:val="24"/>
              </w:rPr>
            </w:pPr>
            <w:r w:rsidRPr="009D642F">
              <w:rPr>
                <w:rFonts w:ascii="Times New Roman" w:hAnsi="Times New Roman"/>
                <w:bCs/>
                <w:color w:val="000000"/>
                <w:sz w:val="24"/>
              </w:rPr>
              <w:t>关于预计公司</w:t>
            </w:r>
            <w:r w:rsidRPr="009D642F">
              <w:rPr>
                <w:rFonts w:ascii="Times New Roman" w:hAnsi="Times New Roman"/>
                <w:bCs/>
                <w:color w:val="000000"/>
                <w:sz w:val="24"/>
              </w:rPr>
              <w:t>2019</w:t>
            </w:r>
            <w:r w:rsidRPr="009D642F">
              <w:rPr>
                <w:rFonts w:ascii="Times New Roman" w:hAnsi="Times New Roman"/>
                <w:bCs/>
                <w:color w:val="000000"/>
                <w:sz w:val="24"/>
              </w:rPr>
              <w:t>年度日常关联交易的议案</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4.01</w:t>
            </w:r>
          </w:p>
        </w:tc>
        <w:tc>
          <w:tcPr>
            <w:tcW w:w="4959" w:type="dxa"/>
          </w:tcPr>
          <w:p w:rsidR="00CD2430" w:rsidRPr="009D642F" w:rsidRDefault="00CD2430" w:rsidP="00B91268">
            <w:pPr>
              <w:spacing w:line="500" w:lineRule="exact"/>
              <w:rPr>
                <w:rFonts w:ascii="Times New Roman" w:hAnsi="Times New Roman"/>
                <w:bCs/>
                <w:color w:val="000000"/>
                <w:sz w:val="24"/>
              </w:rPr>
            </w:pPr>
            <w:r w:rsidRPr="009D642F">
              <w:rPr>
                <w:rFonts w:ascii="Times New Roman" w:hAnsi="宋体"/>
                <w:sz w:val="24"/>
              </w:rPr>
              <w:t>公司及下属公司与乌鲁木齐环鹏有限公司及其下属公司日常关联交易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4.02</w:t>
            </w:r>
          </w:p>
        </w:tc>
        <w:tc>
          <w:tcPr>
            <w:tcW w:w="4959" w:type="dxa"/>
          </w:tcPr>
          <w:p w:rsidR="00CD2430" w:rsidRPr="009D642F" w:rsidRDefault="00CD2430" w:rsidP="00B91268">
            <w:pPr>
              <w:spacing w:line="500" w:lineRule="exact"/>
              <w:rPr>
                <w:rFonts w:ascii="Times New Roman" w:hAnsi="宋体"/>
                <w:sz w:val="24"/>
              </w:rPr>
            </w:pPr>
            <w:r w:rsidRPr="009D642F">
              <w:rPr>
                <w:rFonts w:ascii="Times New Roman" w:hAnsi="Times New Roman"/>
                <w:sz w:val="24"/>
              </w:rPr>
              <w:t>公司及下属公司与新疆中泰集团工程有限公司日常关联交易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4.03</w:t>
            </w:r>
          </w:p>
        </w:tc>
        <w:tc>
          <w:tcPr>
            <w:tcW w:w="4959" w:type="dxa"/>
          </w:tcPr>
          <w:p w:rsidR="00CD2430" w:rsidRPr="009D642F" w:rsidRDefault="00CD2430" w:rsidP="00B91268">
            <w:pPr>
              <w:spacing w:line="500" w:lineRule="exact"/>
              <w:rPr>
                <w:rFonts w:ascii="Times New Roman" w:hAnsi="Times New Roman"/>
                <w:sz w:val="24"/>
              </w:rPr>
            </w:pPr>
            <w:r w:rsidRPr="009D642F">
              <w:rPr>
                <w:rFonts w:ascii="Times New Roman" w:hAnsi="宋体"/>
                <w:sz w:val="24"/>
              </w:rPr>
              <w:t>公司及下属公司</w:t>
            </w:r>
            <w:r w:rsidRPr="009D642F">
              <w:rPr>
                <w:rFonts w:ascii="Times New Roman"/>
                <w:color w:val="000000"/>
                <w:sz w:val="24"/>
              </w:rPr>
              <w:t>与新疆新铁中泰物流股份有限公司日常关联交易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lastRenderedPageBreak/>
              <w:t>4.04</w:t>
            </w:r>
          </w:p>
        </w:tc>
        <w:tc>
          <w:tcPr>
            <w:tcW w:w="4959" w:type="dxa"/>
          </w:tcPr>
          <w:p w:rsidR="00CD2430" w:rsidRPr="009D642F" w:rsidRDefault="00CD2430" w:rsidP="00B91268">
            <w:pPr>
              <w:spacing w:line="500" w:lineRule="exact"/>
              <w:rPr>
                <w:rFonts w:ascii="Times New Roman" w:hAnsi="宋体"/>
                <w:sz w:val="24"/>
              </w:rPr>
            </w:pPr>
            <w:r w:rsidRPr="009D642F">
              <w:rPr>
                <w:rFonts w:ascii="Times New Roman" w:hAnsi="宋体"/>
                <w:sz w:val="24"/>
              </w:rPr>
              <w:t>公司及下属公司与新疆中泰创安环境科技股份有限公司日常关联交易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4.05</w:t>
            </w:r>
          </w:p>
        </w:tc>
        <w:tc>
          <w:tcPr>
            <w:tcW w:w="4959" w:type="dxa"/>
          </w:tcPr>
          <w:p w:rsidR="00CD2430" w:rsidRPr="009D642F" w:rsidRDefault="00CD2430" w:rsidP="00B91268">
            <w:pPr>
              <w:spacing w:line="500" w:lineRule="exact"/>
              <w:rPr>
                <w:rFonts w:ascii="Times New Roman" w:hAnsi="宋体"/>
                <w:sz w:val="24"/>
              </w:rPr>
            </w:pPr>
            <w:r w:rsidRPr="009D642F">
              <w:rPr>
                <w:rFonts w:ascii="Times New Roman" w:hAnsi="Times New Roman"/>
                <w:color w:val="000000"/>
                <w:sz w:val="24"/>
              </w:rPr>
              <w:t>公司</w:t>
            </w:r>
            <w:r w:rsidRPr="009D642F">
              <w:rPr>
                <w:rFonts w:ascii="Times New Roman" w:hAnsi="宋体"/>
                <w:sz w:val="24"/>
              </w:rPr>
              <w:t>及下属公司</w:t>
            </w:r>
            <w:r w:rsidRPr="009D642F">
              <w:rPr>
                <w:rFonts w:ascii="Times New Roman" w:hAnsi="Times New Roman"/>
                <w:sz w:val="24"/>
              </w:rPr>
              <w:t>与新疆泰昌实业有限责任公司日常关联交易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4.06</w:t>
            </w:r>
          </w:p>
        </w:tc>
        <w:tc>
          <w:tcPr>
            <w:tcW w:w="4959" w:type="dxa"/>
          </w:tcPr>
          <w:p w:rsidR="00CD2430" w:rsidRPr="009D642F" w:rsidRDefault="00CD2430" w:rsidP="00B91268">
            <w:pPr>
              <w:spacing w:line="500" w:lineRule="exact"/>
              <w:rPr>
                <w:rFonts w:ascii="Times New Roman" w:hAnsi="Times New Roman"/>
                <w:color w:val="000000"/>
                <w:sz w:val="24"/>
              </w:rPr>
            </w:pPr>
            <w:r w:rsidRPr="009D642F">
              <w:rPr>
                <w:rFonts w:ascii="Times New Roman" w:hAnsi="Times New Roman"/>
                <w:sz w:val="24"/>
              </w:rPr>
              <w:t>公司及下属公司与</w:t>
            </w:r>
            <w:r w:rsidRPr="009D642F">
              <w:rPr>
                <w:rFonts w:ascii="Times New Roman" w:hAnsi="Times New Roman"/>
                <w:color w:val="000000"/>
                <w:sz w:val="24"/>
              </w:rPr>
              <w:t>新疆美克化工股份有限公司及其下属公司日常关联交易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4.07</w:t>
            </w:r>
          </w:p>
        </w:tc>
        <w:tc>
          <w:tcPr>
            <w:tcW w:w="4959" w:type="dxa"/>
          </w:tcPr>
          <w:p w:rsidR="00CD2430" w:rsidRPr="009D642F" w:rsidRDefault="00CD2430" w:rsidP="00B91268">
            <w:pPr>
              <w:spacing w:line="500" w:lineRule="exact"/>
              <w:rPr>
                <w:rFonts w:ascii="Times New Roman" w:hAnsi="Times New Roman"/>
                <w:sz w:val="24"/>
              </w:rPr>
            </w:pPr>
            <w:r w:rsidRPr="009D642F">
              <w:rPr>
                <w:rFonts w:ascii="Times New Roman" w:hAnsi="Times New Roman"/>
                <w:sz w:val="24"/>
              </w:rPr>
              <w:t>公司及下属公司与新疆利华棉业股份有限公司及其子公司日常关联交易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4.08</w:t>
            </w:r>
          </w:p>
        </w:tc>
        <w:tc>
          <w:tcPr>
            <w:tcW w:w="4959" w:type="dxa"/>
          </w:tcPr>
          <w:p w:rsidR="00CD2430" w:rsidRPr="009D642F" w:rsidRDefault="00CD2430" w:rsidP="00B91268">
            <w:pPr>
              <w:spacing w:line="500" w:lineRule="exact"/>
              <w:rPr>
                <w:rFonts w:ascii="Times New Roman" w:hAnsi="Times New Roman"/>
                <w:sz w:val="24"/>
              </w:rPr>
            </w:pPr>
            <w:r w:rsidRPr="009D642F">
              <w:rPr>
                <w:rFonts w:ascii="Times New Roman" w:hAnsi="Times New Roman"/>
                <w:sz w:val="24"/>
              </w:rPr>
              <w:t>公司及下属公司与</w:t>
            </w:r>
            <w:r w:rsidRPr="009D642F">
              <w:rPr>
                <w:rFonts w:ascii="Times New Roman" w:hAnsi="宋体"/>
                <w:color w:val="000000"/>
                <w:sz w:val="24"/>
              </w:rPr>
              <w:t>新疆中泰农业发展有限责任公司</w:t>
            </w:r>
            <w:r w:rsidRPr="009D642F">
              <w:rPr>
                <w:rFonts w:ascii="Times New Roman" w:hAnsi="Times New Roman"/>
                <w:sz w:val="24"/>
              </w:rPr>
              <w:t>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4.09</w:t>
            </w:r>
          </w:p>
        </w:tc>
        <w:tc>
          <w:tcPr>
            <w:tcW w:w="4959" w:type="dxa"/>
          </w:tcPr>
          <w:p w:rsidR="00CD2430" w:rsidRPr="009D642F" w:rsidRDefault="00CD2430" w:rsidP="00B91268">
            <w:pPr>
              <w:spacing w:line="500" w:lineRule="exact"/>
              <w:rPr>
                <w:rFonts w:ascii="Times New Roman" w:hAnsi="Times New Roman"/>
                <w:sz w:val="24"/>
              </w:rPr>
            </w:pPr>
            <w:r w:rsidRPr="009D642F">
              <w:rPr>
                <w:rFonts w:ascii="Times New Roman" w:hAnsi="宋体"/>
                <w:color w:val="000000"/>
                <w:sz w:val="24"/>
              </w:rPr>
              <w:t>公司及下属公司与</w:t>
            </w:r>
            <w:r w:rsidRPr="009D642F">
              <w:rPr>
                <w:rFonts w:ascii="Times New Roman" w:hAnsi="Times New Roman"/>
                <w:sz w:val="24"/>
              </w:rPr>
              <w:t>新疆中泰新鑫化工科技股份有限公司日常关联交易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4.10</w:t>
            </w:r>
          </w:p>
        </w:tc>
        <w:tc>
          <w:tcPr>
            <w:tcW w:w="4959" w:type="dxa"/>
          </w:tcPr>
          <w:p w:rsidR="00CD2430" w:rsidRPr="009D642F" w:rsidRDefault="00CD2430" w:rsidP="00B91268">
            <w:pPr>
              <w:spacing w:line="500" w:lineRule="exact"/>
              <w:rPr>
                <w:rFonts w:ascii="Times New Roman" w:hAnsi="宋体"/>
                <w:color w:val="000000"/>
                <w:sz w:val="24"/>
              </w:rPr>
            </w:pPr>
            <w:r w:rsidRPr="009D642F">
              <w:rPr>
                <w:rFonts w:ascii="Times New Roman" w:hAnsi="Times New Roman"/>
                <w:sz w:val="24"/>
              </w:rPr>
              <w:t>公司及下属公司与新疆中泰融资租赁有限公司日常关联交易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4.11</w:t>
            </w:r>
          </w:p>
        </w:tc>
        <w:tc>
          <w:tcPr>
            <w:tcW w:w="4959" w:type="dxa"/>
          </w:tcPr>
          <w:p w:rsidR="00CD2430" w:rsidRPr="009D642F" w:rsidRDefault="00CD2430" w:rsidP="00B91268">
            <w:pPr>
              <w:spacing w:line="500" w:lineRule="exact"/>
              <w:rPr>
                <w:rFonts w:ascii="Times New Roman" w:hAnsi="Times New Roman"/>
                <w:sz w:val="24"/>
              </w:rPr>
            </w:pPr>
            <w:r w:rsidRPr="009D642F">
              <w:rPr>
                <w:rFonts w:ascii="Times New Roman" w:hAnsi="Times New Roman"/>
                <w:sz w:val="24"/>
              </w:rPr>
              <w:t>公司及下属公司</w:t>
            </w:r>
            <w:r w:rsidRPr="009D642F">
              <w:rPr>
                <w:rFonts w:ascii="Times New Roman"/>
                <w:sz w:val="24"/>
              </w:rPr>
              <w:t>与中泰（丹加拉）新丝路纺织产业有限公司</w:t>
            </w:r>
            <w:r w:rsidRPr="009D642F">
              <w:rPr>
                <w:rFonts w:ascii="Times New Roman"/>
                <w:kern w:val="0"/>
                <w:sz w:val="24"/>
              </w:rPr>
              <w:t>日常</w:t>
            </w:r>
            <w:r w:rsidRPr="009D642F">
              <w:rPr>
                <w:rFonts w:ascii="Times New Roman"/>
                <w:sz w:val="24"/>
              </w:rPr>
              <w:t>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4.12</w:t>
            </w:r>
          </w:p>
        </w:tc>
        <w:tc>
          <w:tcPr>
            <w:tcW w:w="4959" w:type="dxa"/>
          </w:tcPr>
          <w:p w:rsidR="00CD2430" w:rsidRPr="009D642F" w:rsidRDefault="00CD2430" w:rsidP="00B91268">
            <w:pPr>
              <w:spacing w:line="500" w:lineRule="exact"/>
              <w:rPr>
                <w:rFonts w:ascii="Times New Roman" w:hAnsi="Times New Roman"/>
                <w:sz w:val="24"/>
              </w:rPr>
            </w:pPr>
            <w:r w:rsidRPr="009D642F">
              <w:rPr>
                <w:rFonts w:ascii="Times New Roman" w:hAnsi="Times New Roman"/>
                <w:sz w:val="24"/>
              </w:rPr>
              <w:t>司及下属公司与</w:t>
            </w:r>
            <w:r w:rsidRPr="009D642F">
              <w:rPr>
                <w:rFonts w:ascii="Times New Roman"/>
                <w:kern w:val="0"/>
                <w:sz w:val="24"/>
              </w:rPr>
              <w:t>新疆沈宏集团股份有限公司日常</w:t>
            </w:r>
            <w:r w:rsidRPr="009D642F">
              <w:rPr>
                <w:rFonts w:ascii="Times New Roman"/>
                <w:sz w:val="24"/>
              </w:rPr>
              <w:t>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4.13</w:t>
            </w:r>
          </w:p>
        </w:tc>
        <w:tc>
          <w:tcPr>
            <w:tcW w:w="4959" w:type="dxa"/>
          </w:tcPr>
          <w:p w:rsidR="00CD2430" w:rsidRPr="009D642F" w:rsidRDefault="00CD2430" w:rsidP="00B91268">
            <w:pPr>
              <w:spacing w:line="500" w:lineRule="exact"/>
              <w:rPr>
                <w:rFonts w:ascii="Times New Roman" w:hAnsi="Times New Roman"/>
                <w:sz w:val="24"/>
              </w:rPr>
            </w:pPr>
            <w:r w:rsidRPr="009D642F">
              <w:rPr>
                <w:rFonts w:ascii="Times New Roman" w:hAnsi="宋体"/>
                <w:sz w:val="24"/>
              </w:rPr>
              <w:t>公司及下属公司与新疆中泰兴</w:t>
            </w:r>
            <w:proofErr w:type="gramStart"/>
            <w:r w:rsidRPr="009D642F">
              <w:rPr>
                <w:rFonts w:ascii="Times New Roman" w:hAnsi="宋体"/>
                <w:sz w:val="24"/>
              </w:rPr>
              <w:t>苇</w:t>
            </w:r>
            <w:proofErr w:type="gramEnd"/>
            <w:r w:rsidRPr="009D642F">
              <w:rPr>
                <w:rFonts w:ascii="Times New Roman" w:hAnsi="宋体"/>
                <w:sz w:val="24"/>
              </w:rPr>
              <w:t>生物科技有限公司</w:t>
            </w:r>
            <w:r w:rsidRPr="009D642F">
              <w:rPr>
                <w:rFonts w:ascii="Times New Roman"/>
                <w:kern w:val="0"/>
                <w:sz w:val="24"/>
              </w:rPr>
              <w:t>日常</w:t>
            </w:r>
            <w:r w:rsidRPr="009D642F">
              <w:rPr>
                <w:rFonts w:ascii="Times New Roman"/>
                <w:sz w:val="24"/>
              </w:rPr>
              <w:t>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53499B" w:rsidTr="00B91268">
        <w:trPr>
          <w:cantSplit/>
          <w:trHeight w:val="540"/>
          <w:jc w:val="center"/>
        </w:trPr>
        <w:tc>
          <w:tcPr>
            <w:tcW w:w="709" w:type="dxa"/>
            <w:vAlign w:val="center"/>
          </w:tcPr>
          <w:p w:rsidR="0053499B" w:rsidRDefault="0053499B"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4.14</w:t>
            </w:r>
          </w:p>
        </w:tc>
        <w:tc>
          <w:tcPr>
            <w:tcW w:w="4959" w:type="dxa"/>
          </w:tcPr>
          <w:p w:rsidR="0053499B" w:rsidRPr="0053499B" w:rsidRDefault="0053499B" w:rsidP="00B91268">
            <w:pPr>
              <w:spacing w:line="500" w:lineRule="exact"/>
              <w:rPr>
                <w:rFonts w:ascii="Times New Roman" w:hAnsi="宋体"/>
                <w:sz w:val="24"/>
              </w:rPr>
            </w:pPr>
            <w:r w:rsidRPr="0053499B">
              <w:rPr>
                <w:rFonts w:ascii="宋体" w:hAnsi="宋体" w:hint="eastAsia"/>
                <w:sz w:val="24"/>
              </w:rPr>
              <w:t>公司及下属公司与新疆中</w:t>
            </w:r>
            <w:proofErr w:type="gramStart"/>
            <w:r w:rsidRPr="0053499B">
              <w:rPr>
                <w:rFonts w:ascii="宋体" w:hAnsi="宋体" w:hint="eastAsia"/>
                <w:sz w:val="24"/>
              </w:rPr>
              <w:t>泰智汇</w:t>
            </w:r>
            <w:proofErr w:type="gramEnd"/>
            <w:r w:rsidRPr="0053499B">
              <w:rPr>
                <w:rFonts w:ascii="宋体" w:hAnsi="宋体" w:hint="eastAsia"/>
                <w:sz w:val="24"/>
              </w:rPr>
              <w:t>人力资源服务股份有限公司</w:t>
            </w:r>
            <w:r w:rsidRPr="0053499B">
              <w:rPr>
                <w:rFonts w:hint="eastAsia"/>
                <w:kern w:val="0"/>
                <w:sz w:val="24"/>
              </w:rPr>
              <w:t>日常</w:t>
            </w:r>
            <w:r w:rsidRPr="0053499B">
              <w:rPr>
                <w:rFonts w:hint="eastAsia"/>
                <w:sz w:val="24"/>
              </w:rPr>
              <w:t>关联交易</w:t>
            </w:r>
          </w:p>
        </w:tc>
        <w:tc>
          <w:tcPr>
            <w:tcW w:w="1279" w:type="dxa"/>
            <w:vAlign w:val="center"/>
          </w:tcPr>
          <w:p w:rsidR="0053499B" w:rsidRPr="008C170F" w:rsidRDefault="0053499B"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53499B" w:rsidRDefault="0053499B" w:rsidP="00B91268">
            <w:pPr>
              <w:jc w:val="center"/>
              <w:rPr>
                <w:bCs/>
                <w:color w:val="000000"/>
                <w:szCs w:val="21"/>
              </w:rPr>
            </w:pPr>
          </w:p>
        </w:tc>
        <w:tc>
          <w:tcPr>
            <w:tcW w:w="851" w:type="dxa"/>
          </w:tcPr>
          <w:p w:rsidR="0053499B" w:rsidRDefault="0053499B" w:rsidP="00B91268">
            <w:pPr>
              <w:jc w:val="center"/>
              <w:rPr>
                <w:bCs/>
                <w:color w:val="000000"/>
                <w:szCs w:val="21"/>
              </w:rPr>
            </w:pPr>
          </w:p>
        </w:tc>
        <w:tc>
          <w:tcPr>
            <w:tcW w:w="850" w:type="dxa"/>
          </w:tcPr>
          <w:p w:rsidR="0053499B" w:rsidRDefault="0053499B" w:rsidP="00B91268">
            <w:pPr>
              <w:jc w:val="center"/>
              <w:rPr>
                <w:bCs/>
                <w:color w:val="000000"/>
                <w:szCs w:val="21"/>
              </w:rPr>
            </w:pPr>
          </w:p>
        </w:tc>
        <w:tc>
          <w:tcPr>
            <w:tcW w:w="794" w:type="dxa"/>
          </w:tcPr>
          <w:p w:rsidR="0053499B" w:rsidRDefault="0053499B"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53499B">
            <w:pPr>
              <w:spacing w:line="360" w:lineRule="auto"/>
              <w:jc w:val="center"/>
              <w:rPr>
                <w:rFonts w:ascii="Times New Roman" w:hAnsi="Times New Roman"/>
                <w:bCs/>
                <w:color w:val="000000"/>
                <w:sz w:val="24"/>
              </w:rPr>
            </w:pPr>
            <w:r>
              <w:rPr>
                <w:rFonts w:ascii="Times New Roman" w:hAnsi="Times New Roman" w:hint="eastAsia"/>
                <w:bCs/>
                <w:color w:val="000000"/>
                <w:sz w:val="24"/>
              </w:rPr>
              <w:t>4.1</w:t>
            </w:r>
            <w:r w:rsidR="0053499B">
              <w:rPr>
                <w:rFonts w:ascii="Times New Roman" w:hAnsi="Times New Roman" w:hint="eastAsia"/>
                <w:bCs/>
                <w:color w:val="000000"/>
                <w:sz w:val="24"/>
              </w:rPr>
              <w:t>5</w:t>
            </w:r>
          </w:p>
        </w:tc>
        <w:tc>
          <w:tcPr>
            <w:tcW w:w="4959" w:type="dxa"/>
          </w:tcPr>
          <w:p w:rsidR="00CD2430" w:rsidRPr="009D642F" w:rsidRDefault="00CD2430" w:rsidP="00B91268">
            <w:pPr>
              <w:spacing w:line="500" w:lineRule="exact"/>
              <w:rPr>
                <w:rFonts w:ascii="Times New Roman" w:hAnsi="宋体"/>
                <w:sz w:val="24"/>
              </w:rPr>
            </w:pPr>
            <w:r w:rsidRPr="009D642F">
              <w:rPr>
                <w:rFonts w:ascii="Times New Roman"/>
                <w:sz w:val="24"/>
              </w:rPr>
              <w:t>新疆蓝天石油化学物流有限责任公司与</w:t>
            </w:r>
            <w:r w:rsidRPr="009D642F">
              <w:rPr>
                <w:rFonts w:ascii="Times New Roman" w:hAnsi="宋体"/>
                <w:sz w:val="24"/>
              </w:rPr>
              <w:t>新疆中泰（集团）有限责任公司及其下属公司</w:t>
            </w:r>
            <w:r w:rsidRPr="009D642F">
              <w:rPr>
                <w:rFonts w:ascii="Times New Roman"/>
                <w:kern w:val="0"/>
                <w:sz w:val="24"/>
              </w:rPr>
              <w:t>日常</w:t>
            </w:r>
            <w:r w:rsidRPr="009D642F">
              <w:rPr>
                <w:rFonts w:ascii="Times New Roman"/>
                <w:sz w:val="24"/>
              </w:rPr>
              <w:t>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53499B">
            <w:pPr>
              <w:spacing w:line="360" w:lineRule="auto"/>
              <w:jc w:val="center"/>
              <w:rPr>
                <w:rFonts w:ascii="Times New Roman" w:hAnsi="Times New Roman"/>
                <w:bCs/>
                <w:color w:val="000000"/>
                <w:sz w:val="24"/>
              </w:rPr>
            </w:pPr>
            <w:r>
              <w:rPr>
                <w:rFonts w:ascii="Times New Roman" w:hAnsi="Times New Roman" w:hint="eastAsia"/>
                <w:bCs/>
                <w:color w:val="000000"/>
                <w:sz w:val="24"/>
              </w:rPr>
              <w:lastRenderedPageBreak/>
              <w:t>4.1</w:t>
            </w:r>
            <w:r w:rsidR="0053499B">
              <w:rPr>
                <w:rFonts w:ascii="Times New Roman" w:hAnsi="Times New Roman" w:hint="eastAsia"/>
                <w:bCs/>
                <w:color w:val="000000"/>
                <w:sz w:val="24"/>
              </w:rPr>
              <w:t>6</w:t>
            </w:r>
          </w:p>
        </w:tc>
        <w:tc>
          <w:tcPr>
            <w:tcW w:w="4959" w:type="dxa"/>
          </w:tcPr>
          <w:p w:rsidR="00CD2430" w:rsidRPr="009D642F" w:rsidRDefault="00CD2430" w:rsidP="00B91268">
            <w:pPr>
              <w:spacing w:line="500" w:lineRule="exact"/>
              <w:rPr>
                <w:rFonts w:ascii="Times New Roman"/>
                <w:sz w:val="24"/>
              </w:rPr>
            </w:pPr>
            <w:r w:rsidRPr="009D642F">
              <w:rPr>
                <w:rFonts w:ascii="Times New Roman" w:hAnsi="Times New Roman"/>
                <w:sz w:val="24"/>
              </w:rPr>
              <w:t>新疆中泰信息技术工程有限公司</w:t>
            </w:r>
            <w:r w:rsidRPr="009D642F">
              <w:rPr>
                <w:rFonts w:ascii="Times New Roman"/>
                <w:sz w:val="24"/>
              </w:rPr>
              <w:t>与</w:t>
            </w:r>
            <w:r w:rsidRPr="009D642F">
              <w:rPr>
                <w:rFonts w:ascii="Times New Roman" w:hAnsi="宋体"/>
                <w:sz w:val="24"/>
              </w:rPr>
              <w:t>新疆中泰（集团）有限责任公司及其下属公司</w:t>
            </w:r>
            <w:r w:rsidRPr="009D642F">
              <w:rPr>
                <w:rFonts w:ascii="Times New Roman"/>
                <w:kern w:val="0"/>
                <w:sz w:val="24"/>
              </w:rPr>
              <w:t>日常</w:t>
            </w:r>
            <w:r w:rsidRPr="009D642F">
              <w:rPr>
                <w:rFonts w:ascii="Times New Roman"/>
                <w:sz w:val="24"/>
              </w:rPr>
              <w:t>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CD2430" w:rsidP="0053499B">
            <w:pPr>
              <w:spacing w:line="360" w:lineRule="auto"/>
              <w:jc w:val="center"/>
              <w:rPr>
                <w:rFonts w:ascii="Times New Roman" w:hAnsi="Times New Roman"/>
                <w:bCs/>
                <w:color w:val="000000"/>
                <w:sz w:val="24"/>
              </w:rPr>
            </w:pPr>
            <w:r>
              <w:rPr>
                <w:rFonts w:ascii="Times New Roman" w:hAnsi="Times New Roman" w:hint="eastAsia"/>
                <w:bCs/>
                <w:color w:val="000000"/>
                <w:sz w:val="24"/>
              </w:rPr>
              <w:t>4.1</w:t>
            </w:r>
            <w:r w:rsidR="0053499B">
              <w:rPr>
                <w:rFonts w:ascii="Times New Roman" w:hAnsi="Times New Roman" w:hint="eastAsia"/>
                <w:bCs/>
                <w:color w:val="000000"/>
                <w:sz w:val="24"/>
              </w:rPr>
              <w:t>7</w:t>
            </w:r>
          </w:p>
        </w:tc>
        <w:tc>
          <w:tcPr>
            <w:tcW w:w="4959" w:type="dxa"/>
          </w:tcPr>
          <w:p w:rsidR="00CD2430" w:rsidRPr="00EF78A9" w:rsidRDefault="00CD2430" w:rsidP="00B91268">
            <w:pPr>
              <w:spacing w:line="500" w:lineRule="exact"/>
              <w:rPr>
                <w:rFonts w:ascii="Times New Roman" w:hAnsi="Times New Roman"/>
                <w:kern w:val="0"/>
                <w:sz w:val="24"/>
                <w:szCs w:val="28"/>
              </w:rPr>
            </w:pPr>
            <w:r w:rsidRPr="009D642F">
              <w:rPr>
                <w:rFonts w:ascii="Times New Roman" w:hAnsi="宋体"/>
                <w:sz w:val="24"/>
              </w:rPr>
              <w:t>公司及下属公司与新疆中泰（集团）有限责任公司的其他日常关联交易</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607479" w:rsidTr="00B91268">
        <w:trPr>
          <w:cantSplit/>
          <w:trHeight w:val="540"/>
          <w:jc w:val="center"/>
        </w:trPr>
        <w:tc>
          <w:tcPr>
            <w:tcW w:w="709" w:type="dxa"/>
            <w:vAlign w:val="center"/>
          </w:tcPr>
          <w:p w:rsidR="00607479" w:rsidRDefault="00607479" w:rsidP="0053499B">
            <w:pPr>
              <w:spacing w:line="360" w:lineRule="auto"/>
              <w:jc w:val="center"/>
              <w:rPr>
                <w:rFonts w:ascii="Times New Roman" w:hAnsi="Times New Roman" w:hint="eastAsia"/>
                <w:bCs/>
                <w:color w:val="000000"/>
                <w:sz w:val="24"/>
              </w:rPr>
            </w:pPr>
            <w:r>
              <w:rPr>
                <w:rFonts w:ascii="Times New Roman" w:hAnsi="Times New Roman" w:hint="eastAsia"/>
                <w:bCs/>
                <w:color w:val="000000"/>
                <w:sz w:val="24"/>
              </w:rPr>
              <w:t>5.00</w:t>
            </w:r>
          </w:p>
        </w:tc>
        <w:tc>
          <w:tcPr>
            <w:tcW w:w="4959" w:type="dxa"/>
          </w:tcPr>
          <w:p w:rsidR="00607479" w:rsidRPr="009D642F" w:rsidRDefault="00607479" w:rsidP="00B91268">
            <w:pPr>
              <w:spacing w:line="500" w:lineRule="exact"/>
              <w:rPr>
                <w:rFonts w:ascii="Times New Roman" w:hAnsi="宋体"/>
                <w:sz w:val="24"/>
              </w:rPr>
            </w:pPr>
            <w:r w:rsidRPr="00641DEB">
              <w:rPr>
                <w:rFonts w:ascii="Times New Roman" w:hAnsi="宋体" w:hint="eastAsia"/>
                <w:sz w:val="24"/>
              </w:rPr>
              <w:t>关于公司出租部分房产暨关联交易的议案</w:t>
            </w:r>
          </w:p>
        </w:tc>
        <w:tc>
          <w:tcPr>
            <w:tcW w:w="1279" w:type="dxa"/>
            <w:vAlign w:val="center"/>
          </w:tcPr>
          <w:p w:rsidR="00607479" w:rsidRPr="008C170F" w:rsidRDefault="009C1FD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607479" w:rsidRDefault="00607479" w:rsidP="00B91268">
            <w:pPr>
              <w:jc w:val="center"/>
              <w:rPr>
                <w:bCs/>
                <w:color w:val="000000"/>
                <w:szCs w:val="21"/>
              </w:rPr>
            </w:pPr>
          </w:p>
        </w:tc>
        <w:tc>
          <w:tcPr>
            <w:tcW w:w="851" w:type="dxa"/>
          </w:tcPr>
          <w:p w:rsidR="00607479" w:rsidRDefault="00607479" w:rsidP="00B91268">
            <w:pPr>
              <w:jc w:val="center"/>
              <w:rPr>
                <w:bCs/>
                <w:color w:val="000000"/>
                <w:szCs w:val="21"/>
              </w:rPr>
            </w:pPr>
          </w:p>
        </w:tc>
        <w:tc>
          <w:tcPr>
            <w:tcW w:w="850" w:type="dxa"/>
          </w:tcPr>
          <w:p w:rsidR="00607479" w:rsidRDefault="00607479" w:rsidP="00B91268">
            <w:pPr>
              <w:jc w:val="center"/>
              <w:rPr>
                <w:bCs/>
                <w:color w:val="000000"/>
                <w:szCs w:val="21"/>
              </w:rPr>
            </w:pPr>
          </w:p>
        </w:tc>
        <w:tc>
          <w:tcPr>
            <w:tcW w:w="794" w:type="dxa"/>
          </w:tcPr>
          <w:p w:rsidR="00607479" w:rsidRDefault="00607479"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607479"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6.00</w:t>
            </w:r>
          </w:p>
        </w:tc>
        <w:tc>
          <w:tcPr>
            <w:tcW w:w="4959" w:type="dxa"/>
          </w:tcPr>
          <w:p w:rsidR="00CD2430" w:rsidRDefault="00CD2430" w:rsidP="00B91268">
            <w:pPr>
              <w:spacing w:line="500" w:lineRule="exact"/>
              <w:rPr>
                <w:bCs/>
                <w:color w:val="000000"/>
                <w:sz w:val="24"/>
              </w:rPr>
            </w:pPr>
            <w:r w:rsidRPr="00846AC0">
              <w:rPr>
                <w:rFonts w:hint="eastAsia"/>
                <w:bCs/>
                <w:color w:val="000000"/>
                <w:sz w:val="24"/>
              </w:rPr>
              <w:t>关于延长公司非公开发行股票股东大会决议有效期的议案</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Pr="008F2355" w:rsidRDefault="00607479"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7.00</w:t>
            </w:r>
          </w:p>
        </w:tc>
        <w:tc>
          <w:tcPr>
            <w:tcW w:w="4959" w:type="dxa"/>
          </w:tcPr>
          <w:p w:rsidR="00CD2430" w:rsidRPr="00EF78A9" w:rsidRDefault="00CD2430" w:rsidP="00B91268">
            <w:pPr>
              <w:spacing w:line="500" w:lineRule="exact"/>
              <w:rPr>
                <w:rFonts w:ascii="Times New Roman"/>
                <w:bCs/>
                <w:color w:val="000000"/>
                <w:sz w:val="24"/>
              </w:rPr>
            </w:pPr>
            <w:r w:rsidRPr="00232934">
              <w:rPr>
                <w:rFonts w:ascii="Times New Roman"/>
                <w:bCs/>
                <w:color w:val="000000"/>
                <w:sz w:val="24"/>
              </w:rPr>
              <w:t>关于提请股东大</w:t>
            </w:r>
            <w:r>
              <w:rPr>
                <w:rFonts w:ascii="Times New Roman"/>
                <w:bCs/>
                <w:color w:val="000000"/>
                <w:sz w:val="24"/>
              </w:rPr>
              <w:t>会授权董事会全权办理本次非公开发行股票相关事项有效期延期的议案</w:t>
            </w:r>
          </w:p>
        </w:tc>
        <w:tc>
          <w:tcPr>
            <w:tcW w:w="1279" w:type="dxa"/>
            <w:vAlign w:val="center"/>
          </w:tcPr>
          <w:p w:rsidR="00CD2430" w:rsidRPr="008C170F" w:rsidRDefault="00CD2430" w:rsidP="00B91268">
            <w:pPr>
              <w:jc w:val="center"/>
              <w:rPr>
                <w:rFonts w:ascii="Times New Roman" w:hAnsi="Times New Roman"/>
                <w:bCs/>
                <w:color w:val="000000"/>
                <w:sz w:val="24"/>
              </w:rPr>
            </w:pPr>
            <w:r w:rsidRPr="008C170F">
              <w:rPr>
                <w:rFonts w:ascii="Times New Roman" w:hAnsi="Times New Roman"/>
                <w:bCs/>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r w:rsidR="00CD2430" w:rsidTr="00B91268">
        <w:trPr>
          <w:cantSplit/>
          <w:trHeight w:val="540"/>
          <w:jc w:val="center"/>
        </w:trPr>
        <w:tc>
          <w:tcPr>
            <w:tcW w:w="709" w:type="dxa"/>
            <w:vAlign w:val="center"/>
          </w:tcPr>
          <w:p w:rsidR="00CD2430" w:rsidRDefault="00607479" w:rsidP="00B91268">
            <w:pPr>
              <w:spacing w:line="360" w:lineRule="auto"/>
              <w:jc w:val="center"/>
              <w:rPr>
                <w:rFonts w:ascii="Times New Roman" w:hAnsi="Times New Roman"/>
                <w:bCs/>
                <w:color w:val="000000"/>
                <w:sz w:val="24"/>
              </w:rPr>
            </w:pPr>
            <w:r>
              <w:rPr>
                <w:rFonts w:ascii="Times New Roman" w:hAnsi="Times New Roman" w:hint="eastAsia"/>
                <w:bCs/>
                <w:color w:val="000000"/>
                <w:sz w:val="24"/>
              </w:rPr>
              <w:t>8.00</w:t>
            </w:r>
          </w:p>
        </w:tc>
        <w:tc>
          <w:tcPr>
            <w:tcW w:w="4959" w:type="dxa"/>
          </w:tcPr>
          <w:p w:rsidR="00CD2430" w:rsidRPr="00232934" w:rsidRDefault="00CD2430" w:rsidP="00B91268">
            <w:pPr>
              <w:spacing w:line="500" w:lineRule="exact"/>
              <w:rPr>
                <w:rFonts w:ascii="Times New Roman"/>
                <w:bCs/>
                <w:color w:val="000000"/>
                <w:sz w:val="24"/>
              </w:rPr>
            </w:pPr>
            <w:r w:rsidRPr="004C01C6">
              <w:rPr>
                <w:rFonts w:hint="eastAsia"/>
                <w:color w:val="000000"/>
                <w:sz w:val="24"/>
              </w:rPr>
              <w:t>关于</w:t>
            </w:r>
            <w:r w:rsidRPr="00402C8D">
              <w:rPr>
                <w:rFonts w:hint="eastAsia"/>
                <w:color w:val="000000"/>
                <w:sz w:val="24"/>
              </w:rPr>
              <w:t>修改《新疆中泰化学股份有限公司对外担保制度》的议案</w:t>
            </w:r>
          </w:p>
        </w:tc>
        <w:tc>
          <w:tcPr>
            <w:tcW w:w="1279" w:type="dxa"/>
            <w:vAlign w:val="center"/>
          </w:tcPr>
          <w:p w:rsidR="00CD2430" w:rsidRPr="008C170F" w:rsidRDefault="00CD2430" w:rsidP="00B91268">
            <w:pPr>
              <w:jc w:val="center"/>
              <w:rPr>
                <w:rFonts w:ascii="Times New Roman" w:hAnsi="Times New Roman"/>
                <w:bCs/>
                <w:color w:val="000000"/>
                <w:sz w:val="24"/>
              </w:rPr>
            </w:pPr>
            <w:r>
              <w:rPr>
                <w:rFonts w:ascii="Times New Roman" w:hAnsi="Times New Roman"/>
                <w:color w:val="000000"/>
                <w:sz w:val="24"/>
              </w:rPr>
              <w:t>√</w:t>
            </w:r>
          </w:p>
        </w:tc>
        <w:tc>
          <w:tcPr>
            <w:tcW w:w="850" w:type="dxa"/>
          </w:tcPr>
          <w:p w:rsidR="00CD2430" w:rsidRDefault="00CD2430" w:rsidP="00B91268">
            <w:pPr>
              <w:jc w:val="center"/>
              <w:rPr>
                <w:bCs/>
                <w:color w:val="000000"/>
                <w:szCs w:val="21"/>
              </w:rPr>
            </w:pPr>
          </w:p>
        </w:tc>
        <w:tc>
          <w:tcPr>
            <w:tcW w:w="851" w:type="dxa"/>
          </w:tcPr>
          <w:p w:rsidR="00CD2430" w:rsidRDefault="00CD2430" w:rsidP="00B91268">
            <w:pPr>
              <w:jc w:val="center"/>
              <w:rPr>
                <w:bCs/>
                <w:color w:val="000000"/>
                <w:szCs w:val="21"/>
              </w:rPr>
            </w:pPr>
          </w:p>
        </w:tc>
        <w:tc>
          <w:tcPr>
            <w:tcW w:w="850" w:type="dxa"/>
          </w:tcPr>
          <w:p w:rsidR="00CD2430" w:rsidRDefault="00CD2430" w:rsidP="00B91268">
            <w:pPr>
              <w:jc w:val="center"/>
              <w:rPr>
                <w:bCs/>
                <w:color w:val="000000"/>
                <w:szCs w:val="21"/>
              </w:rPr>
            </w:pPr>
          </w:p>
        </w:tc>
        <w:tc>
          <w:tcPr>
            <w:tcW w:w="794" w:type="dxa"/>
          </w:tcPr>
          <w:p w:rsidR="00CD2430" w:rsidRDefault="00CD2430" w:rsidP="00B91268">
            <w:pPr>
              <w:jc w:val="center"/>
              <w:rPr>
                <w:bCs/>
                <w:color w:val="000000"/>
                <w:szCs w:val="21"/>
              </w:rPr>
            </w:pPr>
          </w:p>
        </w:tc>
      </w:tr>
    </w:tbl>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委托人姓名：</w:t>
      </w:r>
    </w:p>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身份证号码（或营业执照号码）：</w:t>
      </w:r>
    </w:p>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委托人持股数：</w:t>
      </w:r>
    </w:p>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委托人股票账户：</w:t>
      </w:r>
    </w:p>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受托人姓名：</w:t>
      </w:r>
    </w:p>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身份证号码：</w:t>
      </w:r>
    </w:p>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受托人签名：</w:t>
      </w:r>
    </w:p>
    <w:p w:rsidR="00A46C66" w:rsidRDefault="005B3DB1" w:rsidP="00277056">
      <w:pPr>
        <w:spacing w:line="520" w:lineRule="exact"/>
        <w:rPr>
          <w:rFonts w:ascii="Times New Roman" w:hAnsi="Times New Roman" w:cs="Times New Roman"/>
          <w:color w:val="000000"/>
          <w:sz w:val="24"/>
        </w:rPr>
      </w:pPr>
      <w:r>
        <w:rPr>
          <w:rFonts w:ascii="Times New Roman" w:cs="Times New Roman"/>
          <w:color w:val="000000"/>
          <w:sz w:val="24"/>
        </w:rPr>
        <w:t>委托人（单位）签字（盖章）：</w:t>
      </w:r>
    </w:p>
    <w:p w:rsidR="00A46C66" w:rsidRDefault="005B3DB1" w:rsidP="00277056">
      <w:pPr>
        <w:spacing w:line="520" w:lineRule="exact"/>
        <w:rPr>
          <w:rFonts w:ascii="Times New Roman" w:hAnsi="Times New Roman" w:cs="Times New Roman"/>
        </w:rPr>
      </w:pPr>
      <w:r>
        <w:rPr>
          <w:rFonts w:ascii="Times New Roman" w:cs="Times New Roman"/>
          <w:color w:val="000000"/>
          <w:sz w:val="24"/>
        </w:rPr>
        <w:t>受托日期：</w:t>
      </w:r>
    </w:p>
    <w:sectPr w:rsidR="00A46C66" w:rsidSect="00A22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80" w:rsidRDefault="00CE2A80" w:rsidP="00F57646">
      <w:r>
        <w:separator/>
      </w:r>
    </w:p>
  </w:endnote>
  <w:endnote w:type="continuationSeparator" w:id="0">
    <w:p w:rsidR="00CE2A80" w:rsidRDefault="00CE2A80" w:rsidP="00F5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80" w:rsidRDefault="00CE2A80" w:rsidP="00F57646">
      <w:r>
        <w:separator/>
      </w:r>
    </w:p>
  </w:footnote>
  <w:footnote w:type="continuationSeparator" w:id="0">
    <w:p w:rsidR="00CE2A80" w:rsidRDefault="00CE2A80" w:rsidP="00F57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C8D"/>
    <w:rsid w:val="000153EC"/>
    <w:rsid w:val="00023482"/>
    <w:rsid w:val="00025682"/>
    <w:rsid w:val="00032732"/>
    <w:rsid w:val="00036BBE"/>
    <w:rsid w:val="000466C0"/>
    <w:rsid w:val="00060BBD"/>
    <w:rsid w:val="00080F7F"/>
    <w:rsid w:val="0008271E"/>
    <w:rsid w:val="000930B4"/>
    <w:rsid w:val="00094E70"/>
    <w:rsid w:val="000D1B45"/>
    <w:rsid w:val="000E4F24"/>
    <w:rsid w:val="000F5D10"/>
    <w:rsid w:val="00103A62"/>
    <w:rsid w:val="0010648E"/>
    <w:rsid w:val="0011339F"/>
    <w:rsid w:val="00121E57"/>
    <w:rsid w:val="0013178B"/>
    <w:rsid w:val="00137958"/>
    <w:rsid w:val="001629EB"/>
    <w:rsid w:val="00164233"/>
    <w:rsid w:val="00174A71"/>
    <w:rsid w:val="001811D5"/>
    <w:rsid w:val="001868A3"/>
    <w:rsid w:val="00191DB1"/>
    <w:rsid w:val="00195A20"/>
    <w:rsid w:val="001B24FE"/>
    <w:rsid w:val="001F3105"/>
    <w:rsid w:val="002015EC"/>
    <w:rsid w:val="0020464B"/>
    <w:rsid w:val="002174F1"/>
    <w:rsid w:val="00227708"/>
    <w:rsid w:val="002458AA"/>
    <w:rsid w:val="0025473C"/>
    <w:rsid w:val="00266626"/>
    <w:rsid w:val="00266F4E"/>
    <w:rsid w:val="00277056"/>
    <w:rsid w:val="0028249E"/>
    <w:rsid w:val="002831F7"/>
    <w:rsid w:val="00284231"/>
    <w:rsid w:val="0028746D"/>
    <w:rsid w:val="00287472"/>
    <w:rsid w:val="00290851"/>
    <w:rsid w:val="002A1821"/>
    <w:rsid w:val="002B541D"/>
    <w:rsid w:val="002E30AB"/>
    <w:rsid w:val="002E345E"/>
    <w:rsid w:val="002F487F"/>
    <w:rsid w:val="00301A68"/>
    <w:rsid w:val="00327024"/>
    <w:rsid w:val="00334DD4"/>
    <w:rsid w:val="003365AF"/>
    <w:rsid w:val="00337DE3"/>
    <w:rsid w:val="00351844"/>
    <w:rsid w:val="0035422C"/>
    <w:rsid w:val="003564BF"/>
    <w:rsid w:val="003643C1"/>
    <w:rsid w:val="00381C8D"/>
    <w:rsid w:val="003930F3"/>
    <w:rsid w:val="003978C3"/>
    <w:rsid w:val="003A4DD3"/>
    <w:rsid w:val="003A757B"/>
    <w:rsid w:val="003B01E5"/>
    <w:rsid w:val="003B0D20"/>
    <w:rsid w:val="003C19F7"/>
    <w:rsid w:val="003C72BF"/>
    <w:rsid w:val="003D3139"/>
    <w:rsid w:val="003E4F11"/>
    <w:rsid w:val="00404ED6"/>
    <w:rsid w:val="00421E32"/>
    <w:rsid w:val="0045227F"/>
    <w:rsid w:val="00464D7D"/>
    <w:rsid w:val="00464FF2"/>
    <w:rsid w:val="00466924"/>
    <w:rsid w:val="0047276D"/>
    <w:rsid w:val="0048267E"/>
    <w:rsid w:val="0049751A"/>
    <w:rsid w:val="004A4D55"/>
    <w:rsid w:val="004B6FDD"/>
    <w:rsid w:val="004C14D2"/>
    <w:rsid w:val="004C52DE"/>
    <w:rsid w:val="004D417A"/>
    <w:rsid w:val="005046C1"/>
    <w:rsid w:val="005079B1"/>
    <w:rsid w:val="00511DD8"/>
    <w:rsid w:val="00513BC0"/>
    <w:rsid w:val="005204B0"/>
    <w:rsid w:val="0052052F"/>
    <w:rsid w:val="005304AF"/>
    <w:rsid w:val="005318EC"/>
    <w:rsid w:val="00531FD8"/>
    <w:rsid w:val="0053499B"/>
    <w:rsid w:val="00535009"/>
    <w:rsid w:val="0056757C"/>
    <w:rsid w:val="00567878"/>
    <w:rsid w:val="00576049"/>
    <w:rsid w:val="005777F4"/>
    <w:rsid w:val="00597EAB"/>
    <w:rsid w:val="005A381D"/>
    <w:rsid w:val="005B3DB1"/>
    <w:rsid w:val="005B672C"/>
    <w:rsid w:val="005C203C"/>
    <w:rsid w:val="005C6CDA"/>
    <w:rsid w:val="005E636B"/>
    <w:rsid w:val="005E6E29"/>
    <w:rsid w:val="00607479"/>
    <w:rsid w:val="00626787"/>
    <w:rsid w:val="00633F87"/>
    <w:rsid w:val="006343FB"/>
    <w:rsid w:val="00637030"/>
    <w:rsid w:val="00641DEB"/>
    <w:rsid w:val="00655284"/>
    <w:rsid w:val="00666EFC"/>
    <w:rsid w:val="00673415"/>
    <w:rsid w:val="00674E75"/>
    <w:rsid w:val="0068590A"/>
    <w:rsid w:val="006A44D8"/>
    <w:rsid w:val="006A45D3"/>
    <w:rsid w:val="006B6E5D"/>
    <w:rsid w:val="006B75C7"/>
    <w:rsid w:val="006C280F"/>
    <w:rsid w:val="006D7413"/>
    <w:rsid w:val="006F4DB7"/>
    <w:rsid w:val="0070042F"/>
    <w:rsid w:val="00713A89"/>
    <w:rsid w:val="0071739A"/>
    <w:rsid w:val="0073646D"/>
    <w:rsid w:val="00742108"/>
    <w:rsid w:val="00752197"/>
    <w:rsid w:val="00752735"/>
    <w:rsid w:val="00760900"/>
    <w:rsid w:val="00762FD9"/>
    <w:rsid w:val="007730A8"/>
    <w:rsid w:val="007806D4"/>
    <w:rsid w:val="00791023"/>
    <w:rsid w:val="0079327D"/>
    <w:rsid w:val="007957BB"/>
    <w:rsid w:val="007B4ADA"/>
    <w:rsid w:val="007C3968"/>
    <w:rsid w:val="007C4ADF"/>
    <w:rsid w:val="007C6630"/>
    <w:rsid w:val="007E0161"/>
    <w:rsid w:val="007E25B9"/>
    <w:rsid w:val="007E348B"/>
    <w:rsid w:val="00803E2A"/>
    <w:rsid w:val="00807BE7"/>
    <w:rsid w:val="008161FE"/>
    <w:rsid w:val="008169B4"/>
    <w:rsid w:val="00824E96"/>
    <w:rsid w:val="0082631C"/>
    <w:rsid w:val="00841DA7"/>
    <w:rsid w:val="00842B3F"/>
    <w:rsid w:val="00852A0F"/>
    <w:rsid w:val="0086287E"/>
    <w:rsid w:val="00863500"/>
    <w:rsid w:val="00891C19"/>
    <w:rsid w:val="008A07EF"/>
    <w:rsid w:val="008B52F1"/>
    <w:rsid w:val="008C1085"/>
    <w:rsid w:val="008D4AFA"/>
    <w:rsid w:val="008E5D8F"/>
    <w:rsid w:val="008F6770"/>
    <w:rsid w:val="00902C13"/>
    <w:rsid w:val="009115EF"/>
    <w:rsid w:val="00930CC5"/>
    <w:rsid w:val="00932ED0"/>
    <w:rsid w:val="009354CC"/>
    <w:rsid w:val="0095092E"/>
    <w:rsid w:val="00951F11"/>
    <w:rsid w:val="009609D8"/>
    <w:rsid w:val="00970C11"/>
    <w:rsid w:val="00993C1C"/>
    <w:rsid w:val="009A4ADF"/>
    <w:rsid w:val="009C1FD0"/>
    <w:rsid w:val="009D5A12"/>
    <w:rsid w:val="009D663E"/>
    <w:rsid w:val="009E1F11"/>
    <w:rsid w:val="009E6909"/>
    <w:rsid w:val="009E7389"/>
    <w:rsid w:val="00A065E8"/>
    <w:rsid w:val="00A07B40"/>
    <w:rsid w:val="00A13715"/>
    <w:rsid w:val="00A22EB5"/>
    <w:rsid w:val="00A23CF0"/>
    <w:rsid w:val="00A46C66"/>
    <w:rsid w:val="00A53FDC"/>
    <w:rsid w:val="00A64927"/>
    <w:rsid w:val="00A91BE0"/>
    <w:rsid w:val="00A96D94"/>
    <w:rsid w:val="00AA0731"/>
    <w:rsid w:val="00AB5821"/>
    <w:rsid w:val="00AC239A"/>
    <w:rsid w:val="00AC42EB"/>
    <w:rsid w:val="00AD3C9D"/>
    <w:rsid w:val="00AD7195"/>
    <w:rsid w:val="00B002CE"/>
    <w:rsid w:val="00B23EB7"/>
    <w:rsid w:val="00B264D1"/>
    <w:rsid w:val="00B31A5D"/>
    <w:rsid w:val="00B409FB"/>
    <w:rsid w:val="00B457A3"/>
    <w:rsid w:val="00B461C7"/>
    <w:rsid w:val="00B87369"/>
    <w:rsid w:val="00B9418F"/>
    <w:rsid w:val="00BA3A28"/>
    <w:rsid w:val="00BB15D3"/>
    <w:rsid w:val="00BB29D3"/>
    <w:rsid w:val="00BC4E8F"/>
    <w:rsid w:val="00BC653F"/>
    <w:rsid w:val="00C020DE"/>
    <w:rsid w:val="00C13D02"/>
    <w:rsid w:val="00C3659F"/>
    <w:rsid w:val="00C41216"/>
    <w:rsid w:val="00C4660E"/>
    <w:rsid w:val="00C47041"/>
    <w:rsid w:val="00C5173F"/>
    <w:rsid w:val="00C51FB4"/>
    <w:rsid w:val="00C607AF"/>
    <w:rsid w:val="00C65573"/>
    <w:rsid w:val="00C70CDE"/>
    <w:rsid w:val="00C82941"/>
    <w:rsid w:val="00C90C98"/>
    <w:rsid w:val="00C95791"/>
    <w:rsid w:val="00C965B8"/>
    <w:rsid w:val="00CA3622"/>
    <w:rsid w:val="00CB1480"/>
    <w:rsid w:val="00CC58B4"/>
    <w:rsid w:val="00CD1261"/>
    <w:rsid w:val="00CD2430"/>
    <w:rsid w:val="00CE21A6"/>
    <w:rsid w:val="00CE2A80"/>
    <w:rsid w:val="00CF2CFF"/>
    <w:rsid w:val="00CF31CA"/>
    <w:rsid w:val="00CF5FDF"/>
    <w:rsid w:val="00D03263"/>
    <w:rsid w:val="00D144C6"/>
    <w:rsid w:val="00D2395C"/>
    <w:rsid w:val="00D43C9B"/>
    <w:rsid w:val="00D568C4"/>
    <w:rsid w:val="00D80CAD"/>
    <w:rsid w:val="00DA3428"/>
    <w:rsid w:val="00DD085D"/>
    <w:rsid w:val="00DD3F20"/>
    <w:rsid w:val="00DE7B8F"/>
    <w:rsid w:val="00DE7BEF"/>
    <w:rsid w:val="00DF243F"/>
    <w:rsid w:val="00E140FF"/>
    <w:rsid w:val="00E14194"/>
    <w:rsid w:val="00E218AF"/>
    <w:rsid w:val="00E26B16"/>
    <w:rsid w:val="00E31FC7"/>
    <w:rsid w:val="00E51468"/>
    <w:rsid w:val="00E71F43"/>
    <w:rsid w:val="00E73159"/>
    <w:rsid w:val="00E7334F"/>
    <w:rsid w:val="00E832CE"/>
    <w:rsid w:val="00E855CB"/>
    <w:rsid w:val="00E94868"/>
    <w:rsid w:val="00EA528F"/>
    <w:rsid w:val="00ED5C8B"/>
    <w:rsid w:val="00ED6834"/>
    <w:rsid w:val="00EE31C9"/>
    <w:rsid w:val="00F0067E"/>
    <w:rsid w:val="00F0124A"/>
    <w:rsid w:val="00F01839"/>
    <w:rsid w:val="00F10AE5"/>
    <w:rsid w:val="00F15C48"/>
    <w:rsid w:val="00F179FC"/>
    <w:rsid w:val="00F21D86"/>
    <w:rsid w:val="00F47DA6"/>
    <w:rsid w:val="00F57646"/>
    <w:rsid w:val="00F61B73"/>
    <w:rsid w:val="00F81A5D"/>
    <w:rsid w:val="00F85B55"/>
    <w:rsid w:val="00FA4235"/>
    <w:rsid w:val="00FA60CD"/>
    <w:rsid w:val="00FC4B96"/>
    <w:rsid w:val="00FC5EF3"/>
    <w:rsid w:val="00FE1994"/>
    <w:rsid w:val="00FF1546"/>
    <w:rsid w:val="00FF3228"/>
    <w:rsid w:val="00FF3BB8"/>
    <w:rsid w:val="00FF7C65"/>
    <w:rsid w:val="128D11B5"/>
    <w:rsid w:val="22270D7B"/>
    <w:rsid w:val="295F22F1"/>
    <w:rsid w:val="403A0FDD"/>
    <w:rsid w:val="46543E3F"/>
    <w:rsid w:val="5D41665C"/>
    <w:rsid w:val="7BF722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22EB5"/>
    <w:rPr>
      <w:rFonts w:ascii="宋体" w:eastAsia="宋体" w:hAnsi="Times New Roman" w:cs="Times New Roman"/>
      <w:sz w:val="18"/>
      <w:szCs w:val="18"/>
    </w:rPr>
  </w:style>
  <w:style w:type="paragraph" w:styleId="a4">
    <w:name w:val="Body Text Indent"/>
    <w:basedOn w:val="a"/>
    <w:link w:val="Char0"/>
    <w:qFormat/>
    <w:rsid w:val="00A22EB5"/>
    <w:pPr>
      <w:spacing w:line="580" w:lineRule="exact"/>
      <w:ind w:firstLine="465"/>
      <w:jc w:val="center"/>
    </w:pPr>
    <w:rPr>
      <w:rFonts w:ascii="Times New Roman" w:eastAsia="宋体" w:hAnsi="Times New Roman" w:cs="Times New Roman"/>
      <w:b/>
      <w:bCs/>
      <w:kern w:val="0"/>
      <w:sz w:val="36"/>
      <w:szCs w:val="24"/>
    </w:rPr>
  </w:style>
  <w:style w:type="paragraph" w:styleId="a5">
    <w:name w:val="Date"/>
    <w:basedOn w:val="a"/>
    <w:next w:val="a"/>
    <w:link w:val="Char1"/>
    <w:qFormat/>
    <w:rsid w:val="00A22EB5"/>
    <w:pPr>
      <w:ind w:leftChars="2500" w:left="100"/>
    </w:pPr>
    <w:rPr>
      <w:rFonts w:ascii="宋体" w:eastAsia="宋体" w:hAnsi="宋体" w:cs="Times New Roman"/>
      <w:sz w:val="24"/>
      <w:szCs w:val="24"/>
    </w:rPr>
  </w:style>
  <w:style w:type="paragraph" w:styleId="a6">
    <w:name w:val="Balloon Text"/>
    <w:basedOn w:val="a"/>
    <w:link w:val="Char2"/>
    <w:semiHidden/>
    <w:qFormat/>
    <w:rsid w:val="00A22EB5"/>
    <w:rPr>
      <w:rFonts w:ascii="Times New Roman" w:eastAsia="宋体" w:hAnsi="Times New Roman" w:cs="Times New Roman"/>
      <w:sz w:val="18"/>
      <w:szCs w:val="18"/>
    </w:rPr>
  </w:style>
  <w:style w:type="paragraph" w:styleId="a7">
    <w:name w:val="footer"/>
    <w:basedOn w:val="a"/>
    <w:link w:val="Char3"/>
    <w:uiPriority w:val="99"/>
    <w:unhideWhenUsed/>
    <w:qFormat/>
    <w:rsid w:val="00A22EB5"/>
    <w:pPr>
      <w:tabs>
        <w:tab w:val="center" w:pos="4153"/>
        <w:tab w:val="right" w:pos="8306"/>
      </w:tabs>
      <w:snapToGrid w:val="0"/>
      <w:jc w:val="left"/>
    </w:pPr>
    <w:rPr>
      <w:sz w:val="18"/>
      <w:szCs w:val="18"/>
    </w:rPr>
  </w:style>
  <w:style w:type="paragraph" w:styleId="a8">
    <w:name w:val="header"/>
    <w:basedOn w:val="a"/>
    <w:link w:val="Char4"/>
    <w:uiPriority w:val="99"/>
    <w:unhideWhenUsed/>
    <w:rsid w:val="00A22EB5"/>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A22EB5"/>
  </w:style>
  <w:style w:type="character" w:styleId="aa">
    <w:name w:val="Hyperlink"/>
    <w:basedOn w:val="a0"/>
    <w:uiPriority w:val="99"/>
    <w:unhideWhenUsed/>
    <w:qFormat/>
    <w:rsid w:val="00A22EB5"/>
    <w:rPr>
      <w:color w:val="0000FF" w:themeColor="hyperlink"/>
      <w:u w:val="single"/>
    </w:rPr>
  </w:style>
  <w:style w:type="table" w:styleId="ab">
    <w:name w:val="Table Grid"/>
    <w:basedOn w:val="a1"/>
    <w:uiPriority w:val="59"/>
    <w:qFormat/>
    <w:rsid w:val="00A22E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basedOn w:val="a0"/>
    <w:link w:val="a8"/>
    <w:uiPriority w:val="99"/>
    <w:rsid w:val="00A22EB5"/>
    <w:rPr>
      <w:sz w:val="18"/>
      <w:szCs w:val="18"/>
    </w:rPr>
  </w:style>
  <w:style w:type="character" w:customStyle="1" w:styleId="Char3">
    <w:name w:val="页脚 Char"/>
    <w:basedOn w:val="a0"/>
    <w:link w:val="a7"/>
    <w:uiPriority w:val="99"/>
    <w:qFormat/>
    <w:rsid w:val="00A22EB5"/>
    <w:rPr>
      <w:sz w:val="18"/>
      <w:szCs w:val="18"/>
    </w:rPr>
  </w:style>
  <w:style w:type="character" w:customStyle="1" w:styleId="Char1">
    <w:name w:val="日期 Char"/>
    <w:link w:val="a5"/>
    <w:qFormat/>
    <w:rsid w:val="00A22EB5"/>
    <w:rPr>
      <w:rFonts w:ascii="宋体" w:eastAsia="宋体" w:hAnsi="宋体" w:cs="Times New Roman"/>
      <w:sz w:val="24"/>
      <w:szCs w:val="24"/>
    </w:rPr>
  </w:style>
  <w:style w:type="character" w:customStyle="1" w:styleId="Char10">
    <w:name w:val="日期 Char1"/>
    <w:basedOn w:val="a0"/>
    <w:uiPriority w:val="99"/>
    <w:semiHidden/>
    <w:qFormat/>
    <w:rsid w:val="00A22EB5"/>
  </w:style>
  <w:style w:type="character" w:customStyle="1" w:styleId="Char0">
    <w:name w:val="正文文本缩进 Char"/>
    <w:basedOn w:val="a0"/>
    <w:link w:val="a4"/>
    <w:qFormat/>
    <w:rsid w:val="00A22EB5"/>
    <w:rPr>
      <w:rFonts w:ascii="Times New Roman" w:eastAsia="宋体" w:hAnsi="Times New Roman" w:cs="Times New Roman"/>
      <w:b/>
      <w:bCs/>
      <w:kern w:val="0"/>
      <w:sz w:val="36"/>
      <w:szCs w:val="24"/>
    </w:rPr>
  </w:style>
  <w:style w:type="character" w:customStyle="1" w:styleId="Char2">
    <w:name w:val="批注框文本 Char"/>
    <w:basedOn w:val="a0"/>
    <w:link w:val="a6"/>
    <w:semiHidden/>
    <w:qFormat/>
    <w:rsid w:val="00A22EB5"/>
    <w:rPr>
      <w:rFonts w:ascii="Times New Roman" w:eastAsia="宋体" w:hAnsi="Times New Roman" w:cs="Times New Roman"/>
      <w:sz w:val="18"/>
      <w:szCs w:val="18"/>
    </w:rPr>
  </w:style>
  <w:style w:type="paragraph" w:customStyle="1" w:styleId="CharCharCharCharCharChar">
    <w:name w:val="Char Char Char Char Char Char"/>
    <w:basedOn w:val="a"/>
    <w:qFormat/>
    <w:rsid w:val="00A22EB5"/>
    <w:rPr>
      <w:rFonts w:ascii="Times New Roman" w:eastAsia="宋体" w:hAnsi="Times New Roman" w:cs="Times New Roman"/>
      <w:szCs w:val="24"/>
    </w:rPr>
  </w:style>
  <w:style w:type="paragraph" w:customStyle="1" w:styleId="Default">
    <w:name w:val="Default"/>
    <w:qFormat/>
    <w:rsid w:val="00A22EB5"/>
    <w:pPr>
      <w:widowControl w:val="0"/>
      <w:autoSpaceDE w:val="0"/>
      <w:autoSpaceDN w:val="0"/>
      <w:adjustRightInd w:val="0"/>
    </w:pPr>
    <w:rPr>
      <w:rFonts w:ascii="宋体" w:cs="宋体"/>
      <w:color w:val="000000"/>
      <w:sz w:val="24"/>
      <w:szCs w:val="24"/>
    </w:rPr>
  </w:style>
  <w:style w:type="character" w:customStyle="1" w:styleId="Char">
    <w:name w:val="文档结构图 Char"/>
    <w:basedOn w:val="a0"/>
    <w:link w:val="a3"/>
    <w:uiPriority w:val="99"/>
    <w:semiHidden/>
    <w:qFormat/>
    <w:rsid w:val="00A22EB5"/>
    <w:rPr>
      <w:rFonts w:ascii="宋体" w:eastAsia="宋体" w:hAnsi="Times New Roman" w:cs="Times New Roman"/>
      <w:sz w:val="18"/>
      <w:szCs w:val="18"/>
    </w:rPr>
  </w:style>
  <w:style w:type="paragraph" w:customStyle="1" w:styleId="CharCharCharCharCharChar1">
    <w:name w:val="Char Char Char Char Char Char1"/>
    <w:basedOn w:val="a"/>
    <w:qFormat/>
    <w:rsid w:val="00A22EB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ltp.cninfo.com.cn" TargetMode="External"/><Relationship Id="rId4" Type="http://schemas.microsoft.com/office/2007/relationships/stylesWithEffects" Target="stylesWithEffects.xml"/><Relationship Id="rId9" Type="http://schemas.openxmlformats.org/officeDocument/2006/relationships/hyperlink" Target="http://wltp.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97250-0EDF-4B79-A9C4-5219F346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16</Pages>
  <Words>1352</Words>
  <Characters>7708</Characters>
  <Application>Microsoft Office Word</Application>
  <DocSecurity>0</DocSecurity>
  <Lines>64</Lines>
  <Paragraphs>18</Paragraphs>
  <ScaleCrop>false</ScaleCrop>
  <Company>Microsoft</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费翔</cp:lastModifiedBy>
  <cp:revision>81</cp:revision>
  <cp:lastPrinted>2017-12-04T09:12:00Z</cp:lastPrinted>
  <dcterms:created xsi:type="dcterms:W3CDTF">2018-03-28T09:40:00Z</dcterms:created>
  <dcterms:modified xsi:type="dcterms:W3CDTF">2019-01-31T11:45:00Z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